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155" w:rsidRPr="00262155" w:rsidRDefault="007E66CC">
      <w:pPr>
        <w:rPr>
          <w:rFonts w:ascii="Arial" w:hAnsi="Arial" w:cs="Arial"/>
          <w:sz w:val="27"/>
        </w:rPr>
        <w:sectPr w:rsidR="00262155" w:rsidRPr="00262155" w:rsidSect="007E66CC">
          <w:type w:val="continuous"/>
          <w:pgSz w:w="11910" w:h="16840"/>
          <w:pgMar w:top="357" w:right="374" w:bottom="816" w:left="357" w:header="720" w:footer="720" w:gutter="0"/>
          <w:cols w:space="720"/>
        </w:sectPr>
      </w:pPr>
      <w:r>
        <w:rPr>
          <w:rFonts w:ascii="Arial" w:hAnsi="Arial" w:cs="Arial"/>
          <w:noProof/>
          <w:sz w:val="27"/>
        </w:rPr>
        <w:drawing>
          <wp:inline distT="0" distB="0" distL="0" distR="0">
            <wp:extent cx="7097486" cy="10043486"/>
            <wp:effectExtent l="0" t="0" r="190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.06.06 ATSI Protocols_cover_f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83" cy="100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rPr>
          <w:rFonts w:ascii="Arial" w:hAnsi="Arial" w:cs="Arial"/>
        </w:rPr>
      </w:pPr>
    </w:p>
    <w:p w:rsidR="002E738F" w:rsidRPr="00262155" w:rsidRDefault="002E738F">
      <w:pPr>
        <w:pStyle w:val="BodyText"/>
        <w:spacing w:before="2"/>
        <w:rPr>
          <w:rFonts w:ascii="Arial" w:hAnsi="Arial" w:cs="Arial"/>
          <w:sz w:val="24"/>
        </w:rPr>
      </w:pPr>
    </w:p>
    <w:p w:rsidR="002E738F" w:rsidRPr="00262155" w:rsidRDefault="001A19FE">
      <w:pPr>
        <w:pStyle w:val="BodyText"/>
        <w:spacing w:line="280" w:lineRule="auto"/>
        <w:ind w:left="141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This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product,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excluding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Australia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logo,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Commonwealth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Coat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Arms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any</w:t>
      </w:r>
      <w:r w:rsidRPr="00262155">
        <w:rPr>
          <w:rFonts w:ascii="Arial" w:hAnsi="Arial" w:cs="Arial"/>
          <w:color w:val="231F20"/>
          <w:spacing w:val="-52"/>
        </w:rPr>
        <w:t xml:space="preserve"> </w:t>
      </w:r>
      <w:r w:rsidRPr="00262155">
        <w:rPr>
          <w:rFonts w:ascii="Arial" w:hAnsi="Arial" w:cs="Arial"/>
          <w:color w:val="231F20"/>
        </w:rPr>
        <w:t>material owned by a third party or protected by a trademark, has been released under a Creative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Commons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 xml:space="preserve">BY 4.0 (CC-BY 4.0) </w:t>
      </w:r>
      <w:proofErr w:type="spellStart"/>
      <w:r w:rsidRPr="00262155">
        <w:rPr>
          <w:rFonts w:ascii="Arial" w:hAnsi="Arial" w:cs="Arial"/>
          <w:color w:val="231F20"/>
        </w:rPr>
        <w:t>licence</w:t>
      </w:r>
      <w:proofErr w:type="spellEnd"/>
      <w:r w:rsidRPr="00262155">
        <w:rPr>
          <w:rFonts w:ascii="Arial" w:hAnsi="Arial" w:cs="Arial"/>
          <w:color w:val="231F20"/>
        </w:rPr>
        <w:t>.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Excluded material owned by third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parties may include,</w:t>
      </w:r>
    </w:p>
    <w:p w:rsidR="002E738F" w:rsidRPr="00262155" w:rsidRDefault="001A19FE">
      <w:pPr>
        <w:pStyle w:val="BodyText"/>
        <w:spacing w:line="280" w:lineRule="auto"/>
        <w:ind w:left="1417" w:right="1232"/>
        <w:jc w:val="both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 xml:space="preserve">for example, design, layout, and images obtained under </w:t>
      </w:r>
      <w:proofErr w:type="spellStart"/>
      <w:r w:rsidRPr="00262155">
        <w:rPr>
          <w:rFonts w:ascii="Arial" w:hAnsi="Arial" w:cs="Arial"/>
          <w:color w:val="231F20"/>
        </w:rPr>
        <w:t>licence</w:t>
      </w:r>
      <w:proofErr w:type="spellEnd"/>
      <w:r w:rsidRPr="00262155">
        <w:rPr>
          <w:rFonts w:ascii="Arial" w:hAnsi="Arial" w:cs="Arial"/>
          <w:color w:val="231F20"/>
        </w:rPr>
        <w:t xml:space="preserve"> from third parties and signatures.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Australia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has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made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all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reasonable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efforts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identify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label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material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owned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by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third parties.</w:t>
      </w:r>
    </w:p>
    <w:p w:rsidR="002E738F" w:rsidRPr="00262155" w:rsidRDefault="001A19FE">
      <w:pPr>
        <w:pStyle w:val="BodyText"/>
        <w:spacing w:before="109" w:line="280" w:lineRule="auto"/>
        <w:ind w:left="1417" w:right="1360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You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may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distribute,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remix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build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on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this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work.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However,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you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must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attribute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of Australia as the copyright holder of the work in compliance with its attribution policy available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 xml:space="preserve">at </w:t>
      </w:r>
      <w:hyperlink r:id="rId8">
        <w:r w:rsidRPr="00262155">
          <w:rPr>
            <w:rFonts w:ascii="Arial" w:hAnsi="Arial" w:cs="Arial"/>
            <w:color w:val="231F20"/>
          </w:rPr>
          <w:t>naa.gov.au/copyright</w:t>
        </w:r>
      </w:hyperlink>
      <w:r w:rsidRPr="00262155">
        <w:rPr>
          <w:rFonts w:ascii="Arial" w:hAnsi="Arial" w:cs="Arial"/>
          <w:color w:val="231F20"/>
        </w:rPr>
        <w:t xml:space="preserve">. The full terms and conditions of this </w:t>
      </w:r>
      <w:proofErr w:type="spellStart"/>
      <w:r w:rsidRPr="00262155">
        <w:rPr>
          <w:rFonts w:ascii="Arial" w:hAnsi="Arial" w:cs="Arial"/>
          <w:color w:val="231F20"/>
        </w:rPr>
        <w:t>licence</w:t>
      </w:r>
      <w:proofErr w:type="spellEnd"/>
      <w:r w:rsidRPr="00262155">
        <w:rPr>
          <w:rFonts w:ascii="Arial" w:hAnsi="Arial" w:cs="Arial"/>
          <w:color w:val="231F20"/>
        </w:rPr>
        <w:t xml:space="preserve"> are available at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hyperlink r:id="rId9">
        <w:r w:rsidRPr="00262155">
          <w:rPr>
            <w:rFonts w:ascii="Arial" w:hAnsi="Arial" w:cs="Arial"/>
            <w:color w:val="231F20"/>
          </w:rPr>
          <w:t>creativecommons.org/licenses/by/4.0/au</w:t>
        </w:r>
      </w:hyperlink>
      <w:r w:rsidRPr="00262155">
        <w:rPr>
          <w:rFonts w:ascii="Arial" w:hAnsi="Arial" w:cs="Arial"/>
          <w:color w:val="231F20"/>
        </w:rPr>
        <w:t>. Inquiries relating to copyright should be emailed to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hyperlink r:id="rId10">
        <w:r w:rsidRPr="00262155">
          <w:rPr>
            <w:rFonts w:ascii="Arial" w:hAnsi="Arial" w:cs="Arial"/>
            <w:color w:val="231F20"/>
          </w:rPr>
          <w:t>copyright@naa.gov.au.</w:t>
        </w:r>
      </w:hyperlink>
    </w:p>
    <w:p w:rsidR="002E738F" w:rsidRPr="00262155" w:rsidRDefault="001A19FE">
      <w:pPr>
        <w:pStyle w:val="BodyText"/>
        <w:spacing w:before="109"/>
        <w:ind w:left="141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Published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by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National Archives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</w:t>
      </w:r>
    </w:p>
    <w:p w:rsidR="002E738F" w:rsidRPr="00262155" w:rsidRDefault="001A19FE">
      <w:pPr>
        <w:pStyle w:val="BodyText"/>
        <w:spacing w:before="40"/>
        <w:ind w:left="141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(02)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6212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3600</w:t>
      </w:r>
      <w:r w:rsidRPr="00262155">
        <w:rPr>
          <w:rFonts w:ascii="Arial" w:hAnsi="Arial" w:cs="Arial"/>
          <w:color w:val="231F20"/>
          <w:spacing w:val="6"/>
        </w:rPr>
        <w:t xml:space="preserve"> </w:t>
      </w:r>
      <w:r w:rsidRPr="00262155">
        <w:rPr>
          <w:rFonts w:ascii="Arial" w:hAnsi="Arial" w:cs="Arial"/>
          <w:b/>
          <w:color w:val="C85027"/>
        </w:rPr>
        <w:t>|</w:t>
      </w:r>
      <w:r w:rsidRPr="00262155">
        <w:rPr>
          <w:rFonts w:ascii="Arial" w:hAnsi="Arial" w:cs="Arial"/>
          <w:b/>
          <w:color w:val="C85027"/>
          <w:spacing w:val="-5"/>
        </w:rPr>
        <w:t xml:space="preserve"> </w:t>
      </w:r>
      <w:hyperlink r:id="rId11">
        <w:r w:rsidRPr="00262155">
          <w:rPr>
            <w:rFonts w:ascii="Arial" w:hAnsi="Arial" w:cs="Arial"/>
            <w:color w:val="231F20"/>
          </w:rPr>
          <w:t>archives@naa.gov.au</w:t>
        </w:r>
        <w:r w:rsidRPr="00262155">
          <w:rPr>
            <w:rFonts w:ascii="Arial" w:hAnsi="Arial" w:cs="Arial"/>
            <w:color w:val="231F20"/>
            <w:spacing w:val="6"/>
          </w:rPr>
          <w:t xml:space="preserve"> </w:t>
        </w:r>
      </w:hyperlink>
      <w:r w:rsidRPr="00262155">
        <w:rPr>
          <w:rFonts w:ascii="Arial" w:hAnsi="Arial" w:cs="Arial"/>
          <w:b/>
          <w:color w:val="C85027"/>
        </w:rPr>
        <w:t>|</w:t>
      </w:r>
      <w:r w:rsidRPr="00262155">
        <w:rPr>
          <w:rFonts w:ascii="Arial" w:hAnsi="Arial" w:cs="Arial"/>
          <w:b/>
          <w:color w:val="C85027"/>
          <w:spacing w:val="-5"/>
        </w:rPr>
        <w:t xml:space="preserve"> </w:t>
      </w:r>
      <w:hyperlink r:id="rId12">
        <w:r w:rsidRPr="00262155">
          <w:rPr>
            <w:rFonts w:ascii="Arial" w:hAnsi="Arial" w:cs="Arial"/>
            <w:color w:val="231F20"/>
          </w:rPr>
          <w:t>naa.gov.au</w:t>
        </w:r>
      </w:hyperlink>
    </w:p>
    <w:p w:rsidR="002E738F" w:rsidRPr="00262155" w:rsidRDefault="001A19FE">
      <w:pPr>
        <w:pStyle w:val="BodyText"/>
        <w:spacing w:before="6"/>
        <w:rPr>
          <w:rFonts w:ascii="Arial" w:hAnsi="Arial" w:cs="Arial"/>
          <w:sz w:val="12"/>
        </w:rPr>
      </w:pPr>
      <w:r w:rsidRPr="00262155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933313</wp:posOffset>
            </wp:positionH>
            <wp:positionV relativeFrom="paragraph">
              <wp:posOffset>110936</wp:posOffset>
            </wp:positionV>
            <wp:extent cx="941649" cy="346709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49" cy="34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38F" w:rsidRPr="00262155" w:rsidRDefault="001A19FE">
      <w:pPr>
        <w:pStyle w:val="BodyText"/>
        <w:spacing w:before="167"/>
        <w:ind w:left="141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©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Commonwealth 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 (National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 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Australia) 2021</w:t>
      </w:r>
    </w:p>
    <w:p w:rsidR="002E738F" w:rsidRPr="00262155" w:rsidRDefault="002E738F">
      <w:pPr>
        <w:rPr>
          <w:rFonts w:ascii="Arial" w:hAnsi="Arial" w:cs="Arial"/>
        </w:rPr>
        <w:sectPr w:rsidR="002E738F" w:rsidRPr="00262155">
          <w:pgSz w:w="11910" w:h="16840"/>
          <w:pgMar w:top="1580" w:right="560" w:bottom="280" w:left="0" w:header="720" w:footer="720" w:gutter="0"/>
          <w:cols w:space="720"/>
        </w:sectPr>
      </w:pPr>
    </w:p>
    <w:p w:rsidR="002E738F" w:rsidRPr="00262155" w:rsidRDefault="001A19FE">
      <w:pPr>
        <w:spacing w:before="99"/>
        <w:ind w:left="1417"/>
        <w:rPr>
          <w:rFonts w:ascii="Arial" w:hAnsi="Arial" w:cs="Arial"/>
          <w:b/>
          <w:sz w:val="40"/>
        </w:rPr>
      </w:pPr>
      <w:r w:rsidRPr="00262155">
        <w:rPr>
          <w:rFonts w:ascii="Arial" w:hAnsi="Arial" w:cs="Arial"/>
          <w:b/>
          <w:color w:val="C85027"/>
          <w:sz w:val="40"/>
        </w:rPr>
        <w:lastRenderedPageBreak/>
        <w:t>Contents</w:t>
      </w:r>
    </w:p>
    <w:sdt>
      <w:sdtPr>
        <w:rPr>
          <w:rFonts w:ascii="Arial" w:hAnsi="Arial" w:cs="Arial"/>
          <w:sz w:val="24"/>
          <w:szCs w:val="24"/>
        </w:rPr>
        <w:id w:val="-1248179073"/>
        <w:docPartObj>
          <w:docPartGallery w:val="Table of Contents"/>
          <w:docPartUnique/>
        </w:docPartObj>
      </w:sdtPr>
      <w:sdtEndPr/>
      <w:sdtContent>
        <w:p w:rsidR="002E738F" w:rsidRPr="00262155" w:rsidRDefault="00AE6C38">
          <w:pPr>
            <w:pStyle w:val="TOC1"/>
            <w:tabs>
              <w:tab w:val="right" w:pos="10457"/>
            </w:tabs>
            <w:spacing w:before="495"/>
            <w:rPr>
              <w:rFonts w:ascii="Arial" w:hAnsi="Arial" w:cs="Arial"/>
            </w:rPr>
          </w:pPr>
          <w:hyperlink w:anchor="_bookmark0" w:history="1">
            <w:r w:rsidR="001A19FE" w:rsidRPr="00262155">
              <w:rPr>
                <w:rFonts w:ascii="Arial" w:hAnsi="Arial" w:cs="Arial"/>
                <w:color w:val="074038"/>
              </w:rPr>
              <w:t>Introduction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2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31"/>
            <w:rPr>
              <w:rFonts w:ascii="Arial" w:hAnsi="Arial" w:cs="Arial"/>
            </w:rPr>
          </w:pPr>
          <w:hyperlink w:anchor="_bookmark1" w:history="1">
            <w:r w:rsidR="001A19FE" w:rsidRPr="00262155">
              <w:rPr>
                <w:rFonts w:ascii="Arial" w:hAnsi="Arial" w:cs="Arial"/>
                <w:color w:val="C85027"/>
              </w:rPr>
              <w:t>How were the Protocols developed?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4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2" w:history="1">
            <w:r w:rsidR="001A19FE" w:rsidRPr="00262155">
              <w:rPr>
                <w:rFonts w:ascii="Arial" w:hAnsi="Arial" w:cs="Arial"/>
                <w:color w:val="074038"/>
              </w:rPr>
              <w:t>PROTOCOL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074038"/>
              </w:rPr>
              <w:t>1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 xml:space="preserve">| </w:t>
            </w:r>
            <w:r w:rsidR="001A19FE" w:rsidRPr="00262155">
              <w:rPr>
                <w:rFonts w:ascii="Arial" w:hAnsi="Arial" w:cs="Arial"/>
                <w:color w:val="074038"/>
              </w:rPr>
              <w:t>Leadership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5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rPr>
              <w:rFonts w:ascii="Arial" w:hAnsi="Arial" w:cs="Arial"/>
            </w:rPr>
          </w:pPr>
          <w:hyperlink w:anchor="_bookmark2" w:history="1">
            <w:r w:rsidR="001A19FE" w:rsidRPr="00262155">
              <w:rPr>
                <w:rFonts w:ascii="Arial" w:hAnsi="Arial" w:cs="Arial"/>
                <w:color w:val="C85027"/>
              </w:rPr>
              <w:t>Actions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5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2" w:history="1">
            <w:r w:rsidR="001A19FE" w:rsidRPr="00262155">
              <w:rPr>
                <w:rFonts w:ascii="Arial" w:hAnsi="Arial" w:cs="Arial"/>
                <w:color w:val="074038"/>
              </w:rPr>
              <w:t>PROTOCOL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074038"/>
              </w:rPr>
              <w:t>2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 xml:space="preserve">| </w:t>
            </w:r>
            <w:r w:rsidR="001A19FE" w:rsidRPr="00262155">
              <w:rPr>
                <w:rFonts w:ascii="Arial" w:hAnsi="Arial" w:cs="Arial"/>
                <w:color w:val="074038"/>
              </w:rPr>
              <w:t>Rights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5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rPr>
              <w:rFonts w:ascii="Arial" w:hAnsi="Arial" w:cs="Arial"/>
            </w:rPr>
          </w:pPr>
          <w:hyperlink w:anchor="_bookmark2" w:history="1">
            <w:r w:rsidR="001A19FE" w:rsidRPr="00262155">
              <w:rPr>
                <w:rFonts w:ascii="Arial" w:hAnsi="Arial" w:cs="Arial"/>
                <w:color w:val="C85027"/>
              </w:rPr>
              <w:t>Actions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5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3" w:history="1">
            <w:r w:rsidR="001A19FE" w:rsidRPr="00262155">
              <w:rPr>
                <w:rFonts w:ascii="Arial" w:hAnsi="Arial" w:cs="Arial"/>
                <w:color w:val="074038"/>
              </w:rPr>
              <w:t>PROTOCOL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074038"/>
              </w:rPr>
              <w:t>3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 xml:space="preserve">| </w:t>
            </w:r>
            <w:r w:rsidR="001A19FE" w:rsidRPr="00262155">
              <w:rPr>
                <w:rFonts w:ascii="Arial" w:hAnsi="Arial" w:cs="Arial"/>
                <w:color w:val="074038"/>
              </w:rPr>
              <w:t>Access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6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31"/>
            <w:rPr>
              <w:rFonts w:ascii="Arial" w:hAnsi="Arial" w:cs="Arial"/>
            </w:rPr>
          </w:pPr>
          <w:hyperlink w:anchor="_bookmark3" w:history="1">
            <w:r w:rsidR="001A19FE" w:rsidRPr="00262155">
              <w:rPr>
                <w:rFonts w:ascii="Arial" w:hAnsi="Arial" w:cs="Arial"/>
                <w:color w:val="C85027"/>
              </w:rPr>
              <w:t>Actions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6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spacing w:before="74"/>
            <w:rPr>
              <w:rFonts w:ascii="Arial" w:hAnsi="Arial" w:cs="Arial"/>
            </w:rPr>
          </w:pPr>
          <w:hyperlink w:anchor="_bookmark4" w:history="1">
            <w:r w:rsidR="001A19FE" w:rsidRPr="00262155">
              <w:rPr>
                <w:rFonts w:ascii="Arial" w:hAnsi="Arial" w:cs="Arial"/>
                <w:color w:val="074038"/>
              </w:rPr>
              <w:t>PROTOCOL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074038"/>
              </w:rPr>
              <w:t>4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 xml:space="preserve">| </w:t>
            </w:r>
            <w:r w:rsidR="001A19FE" w:rsidRPr="00262155">
              <w:rPr>
                <w:rFonts w:ascii="Arial" w:hAnsi="Arial" w:cs="Arial"/>
                <w:color w:val="074038"/>
              </w:rPr>
              <w:t>Authority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7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rPr>
              <w:rFonts w:ascii="Arial" w:hAnsi="Arial" w:cs="Arial"/>
            </w:rPr>
          </w:pPr>
          <w:hyperlink w:anchor="_bookmark4" w:history="1">
            <w:r w:rsidR="001A19FE" w:rsidRPr="00262155">
              <w:rPr>
                <w:rFonts w:ascii="Arial" w:hAnsi="Arial" w:cs="Arial"/>
                <w:color w:val="C85027"/>
              </w:rPr>
              <w:t>Actions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7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4" w:history="1">
            <w:r w:rsidR="001A19FE" w:rsidRPr="00262155">
              <w:rPr>
                <w:rFonts w:ascii="Arial" w:hAnsi="Arial" w:cs="Arial"/>
                <w:color w:val="074038"/>
              </w:rPr>
              <w:t>PROTOCOL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074038"/>
              </w:rPr>
              <w:t>5</w:t>
            </w:r>
            <w:r w:rsidR="001A19FE" w:rsidRPr="00262155">
              <w:rPr>
                <w:rFonts w:ascii="Arial" w:hAnsi="Arial" w:cs="Arial"/>
                <w:color w:val="074038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 xml:space="preserve">| </w:t>
            </w:r>
            <w:r w:rsidR="001A19FE" w:rsidRPr="00262155">
              <w:rPr>
                <w:rFonts w:ascii="Arial" w:hAnsi="Arial" w:cs="Arial"/>
                <w:color w:val="074038"/>
              </w:rPr>
              <w:t>Acknowledgement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7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rPr>
              <w:rFonts w:ascii="Arial" w:hAnsi="Arial" w:cs="Arial"/>
            </w:rPr>
          </w:pPr>
          <w:hyperlink w:anchor="_bookmark4" w:history="1">
            <w:r w:rsidR="001A19FE" w:rsidRPr="00262155">
              <w:rPr>
                <w:rFonts w:ascii="Arial" w:hAnsi="Arial" w:cs="Arial"/>
                <w:color w:val="C85027"/>
              </w:rPr>
              <w:t>Actions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7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5" w:history="1">
            <w:r w:rsidR="001A19FE" w:rsidRPr="00262155">
              <w:rPr>
                <w:rFonts w:ascii="Arial" w:hAnsi="Arial" w:cs="Arial"/>
                <w:color w:val="074038"/>
              </w:rPr>
              <w:t>Roles and responsibilities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8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31"/>
            <w:rPr>
              <w:rFonts w:ascii="Arial" w:hAnsi="Arial" w:cs="Arial"/>
            </w:rPr>
          </w:pPr>
          <w:hyperlink w:anchor="_bookmark5" w:history="1">
            <w:r w:rsidR="001A19FE" w:rsidRPr="00262155">
              <w:rPr>
                <w:rFonts w:ascii="Arial" w:hAnsi="Arial" w:cs="Arial"/>
                <w:color w:val="C85027"/>
              </w:rPr>
              <w:t>Measures of success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8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49"/>
            <w:rPr>
              <w:rFonts w:ascii="Arial" w:hAnsi="Arial" w:cs="Arial"/>
            </w:rPr>
          </w:pPr>
          <w:hyperlink w:anchor="_bookmark5" w:history="1">
            <w:r w:rsidR="001A19FE" w:rsidRPr="00262155">
              <w:rPr>
                <w:rFonts w:ascii="Arial" w:hAnsi="Arial" w:cs="Arial"/>
                <w:color w:val="C85027"/>
              </w:rPr>
              <w:t>Implementation and review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8</w:t>
            </w:r>
          </w:hyperlink>
        </w:p>
        <w:p w:rsidR="002E738F" w:rsidRPr="00262155" w:rsidRDefault="00AE6C38">
          <w:pPr>
            <w:pStyle w:val="TOC1"/>
            <w:tabs>
              <w:tab w:val="right" w:pos="10457"/>
            </w:tabs>
            <w:rPr>
              <w:rFonts w:ascii="Arial" w:hAnsi="Arial" w:cs="Arial"/>
            </w:rPr>
          </w:pPr>
          <w:hyperlink w:anchor="_bookmark6" w:history="1">
            <w:r w:rsidR="001A19FE" w:rsidRPr="00262155">
              <w:rPr>
                <w:rFonts w:ascii="Arial" w:hAnsi="Arial" w:cs="Arial"/>
                <w:color w:val="074038"/>
              </w:rPr>
              <w:t>Guidance and support</w:t>
            </w:r>
            <w:r w:rsidR="001A19FE" w:rsidRPr="00262155">
              <w:rPr>
                <w:rFonts w:ascii="Arial" w:hAnsi="Arial" w:cs="Arial"/>
                <w:color w:val="074038"/>
              </w:rPr>
              <w:tab/>
              <w:t>9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rPr>
              <w:rFonts w:ascii="Arial" w:hAnsi="Arial" w:cs="Arial"/>
            </w:rPr>
          </w:pPr>
          <w:hyperlink w:anchor="_bookmark6" w:history="1">
            <w:r w:rsidR="001A19FE" w:rsidRPr="00262155">
              <w:rPr>
                <w:rFonts w:ascii="Arial" w:hAnsi="Arial" w:cs="Arial"/>
                <w:color w:val="C85027"/>
              </w:rPr>
              <w:t>Glossary of terminology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9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48"/>
            <w:rPr>
              <w:rFonts w:ascii="Arial" w:hAnsi="Arial" w:cs="Arial"/>
            </w:rPr>
          </w:pPr>
          <w:hyperlink w:anchor="_bookmark7" w:history="1">
            <w:r w:rsidR="001A19FE" w:rsidRPr="00262155">
              <w:rPr>
                <w:rFonts w:ascii="Arial" w:hAnsi="Arial" w:cs="Arial"/>
                <w:color w:val="C85027"/>
              </w:rPr>
              <w:t>National Archives of Australia products and advice listing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11</w:t>
            </w:r>
          </w:hyperlink>
        </w:p>
        <w:p w:rsidR="002E738F" w:rsidRPr="00262155" w:rsidRDefault="001A19FE">
          <w:pPr>
            <w:pStyle w:val="TOC2"/>
            <w:tabs>
              <w:tab w:val="right" w:pos="10457"/>
            </w:tabs>
            <w:spacing w:before="49"/>
            <w:rPr>
              <w:rFonts w:ascii="Arial" w:hAnsi="Arial" w:cs="Arial"/>
            </w:rPr>
          </w:pPr>
          <w:r w:rsidRPr="00262155">
            <w:rPr>
              <w:rFonts w:ascii="Arial" w:hAnsi="Arial" w:cs="Arial"/>
              <w:color w:val="C85027"/>
            </w:rPr>
            <w:t>Service</w:t>
          </w:r>
          <w:r w:rsidRPr="00262155">
            <w:rPr>
              <w:rFonts w:ascii="Arial" w:hAnsi="Arial" w:cs="Arial"/>
              <w:color w:val="C85027"/>
              <w:spacing w:val="-1"/>
            </w:rPr>
            <w:t xml:space="preserve"> </w:t>
          </w:r>
          <w:r w:rsidRPr="00262155">
            <w:rPr>
              <w:rFonts w:ascii="Arial" w:hAnsi="Arial" w:cs="Arial"/>
              <w:color w:val="C85027"/>
            </w:rPr>
            <w:t>Portal</w:t>
          </w:r>
          <w:hyperlink w:anchor="_bookmark8" w:history="1">
            <w:r w:rsidRPr="00262155">
              <w:rPr>
                <w:rFonts w:ascii="Arial" w:hAnsi="Arial" w:cs="Arial"/>
                <w:color w:val="C85027"/>
              </w:rPr>
              <w:tab/>
              <w:t>12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49"/>
            <w:rPr>
              <w:rFonts w:ascii="Arial" w:hAnsi="Arial" w:cs="Arial"/>
            </w:rPr>
          </w:pPr>
          <w:hyperlink w:anchor="_bookmark8" w:history="1">
            <w:r w:rsidR="001A19FE" w:rsidRPr="00262155">
              <w:rPr>
                <w:rFonts w:ascii="Arial" w:hAnsi="Arial" w:cs="Arial"/>
                <w:color w:val="C85027"/>
              </w:rPr>
              <w:t>Current programs and services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12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spacing w:before="85"/>
            <w:rPr>
              <w:rFonts w:ascii="Arial" w:hAnsi="Arial" w:cs="Arial"/>
            </w:rPr>
          </w:pPr>
          <w:hyperlink w:anchor="_bookmark8" w:history="1">
            <w:r w:rsidR="001A19FE" w:rsidRPr="00262155">
              <w:rPr>
                <w:rFonts w:ascii="Arial" w:hAnsi="Arial" w:cs="Arial"/>
                <w:color w:val="231F20"/>
              </w:rPr>
              <w:t>Services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12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rPr>
              <w:rFonts w:ascii="Arial" w:hAnsi="Arial" w:cs="Arial"/>
            </w:rPr>
          </w:pPr>
          <w:hyperlink w:anchor="_bookmark9" w:history="1">
            <w:r w:rsidR="001A19FE" w:rsidRPr="00262155">
              <w:rPr>
                <w:rFonts w:ascii="Arial" w:hAnsi="Arial" w:cs="Arial"/>
                <w:color w:val="231F20"/>
              </w:rPr>
              <w:t>Research</w:t>
            </w:r>
            <w:r w:rsidR="001A19FE" w:rsidRPr="00262155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231F20"/>
              </w:rPr>
              <w:t>guides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13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rPr>
              <w:rFonts w:ascii="Arial" w:hAnsi="Arial" w:cs="Arial"/>
            </w:rPr>
          </w:pPr>
          <w:hyperlink w:anchor="_bookmark9" w:history="1">
            <w:r w:rsidR="001A19FE" w:rsidRPr="00262155">
              <w:rPr>
                <w:rFonts w:ascii="Arial" w:hAnsi="Arial" w:cs="Arial"/>
                <w:color w:val="231F20"/>
              </w:rPr>
              <w:t>Website</w:t>
            </w:r>
            <w:r w:rsidR="001A19FE" w:rsidRPr="00262155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231F20"/>
              </w:rPr>
              <w:t>features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13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spacing w:before="96"/>
            <w:rPr>
              <w:rFonts w:ascii="Arial" w:hAnsi="Arial" w:cs="Arial"/>
            </w:rPr>
          </w:pPr>
          <w:hyperlink w:anchor="_bookmark9" w:history="1">
            <w:r w:rsidR="001A19FE" w:rsidRPr="00262155">
              <w:rPr>
                <w:rFonts w:ascii="Arial" w:hAnsi="Arial" w:cs="Arial"/>
                <w:color w:val="231F20"/>
              </w:rPr>
              <w:t>Publications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13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rPr>
              <w:rFonts w:ascii="Arial" w:hAnsi="Arial" w:cs="Arial"/>
            </w:rPr>
          </w:pPr>
          <w:hyperlink w:anchor="_bookmark9" w:history="1">
            <w:r w:rsidR="001A19FE" w:rsidRPr="00262155">
              <w:rPr>
                <w:rFonts w:ascii="Arial" w:hAnsi="Arial" w:cs="Arial"/>
                <w:color w:val="231F20"/>
              </w:rPr>
              <w:t>MOU</w:t>
            </w:r>
            <w:r w:rsidR="001A19FE" w:rsidRPr="00262155">
              <w:rPr>
                <w:rFonts w:ascii="Arial" w:hAnsi="Arial" w:cs="Arial"/>
                <w:color w:val="231F20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231F20"/>
              </w:rPr>
              <w:t>agreements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13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60"/>
            <w:rPr>
              <w:rFonts w:ascii="Arial" w:hAnsi="Arial" w:cs="Arial"/>
            </w:rPr>
          </w:pPr>
          <w:hyperlink w:anchor="_bookmark10" w:history="1">
            <w:r w:rsidR="001A19FE" w:rsidRPr="00262155">
              <w:rPr>
                <w:rFonts w:ascii="Arial" w:hAnsi="Arial" w:cs="Arial"/>
                <w:color w:val="C85027"/>
              </w:rPr>
              <w:t>Key</w:t>
            </w:r>
            <w:r w:rsidR="001A19FE" w:rsidRPr="00262155">
              <w:rPr>
                <w:rFonts w:ascii="Arial" w:hAnsi="Arial" w:cs="Arial"/>
                <w:color w:val="C85027"/>
                <w:spacing w:val="-1"/>
              </w:rPr>
              <w:t xml:space="preserve"> </w:t>
            </w:r>
            <w:r w:rsidR="001A19FE" w:rsidRPr="00262155">
              <w:rPr>
                <w:rFonts w:ascii="Arial" w:hAnsi="Arial" w:cs="Arial"/>
                <w:color w:val="C85027"/>
              </w:rPr>
              <w:t>National Archives’ strategy and policy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14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spacing w:before="85"/>
            <w:rPr>
              <w:rFonts w:ascii="Arial" w:hAnsi="Arial" w:cs="Arial"/>
            </w:rPr>
          </w:pPr>
          <w:hyperlink w:anchor="_bookmark10" w:history="1">
            <w:r w:rsidR="001A19FE" w:rsidRPr="00262155">
              <w:rPr>
                <w:rFonts w:ascii="Arial" w:hAnsi="Arial" w:cs="Arial"/>
                <w:color w:val="231F20"/>
              </w:rPr>
              <w:t>Strategy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14</w:t>
            </w:r>
          </w:hyperlink>
        </w:p>
        <w:p w:rsidR="002E738F" w:rsidRPr="00262155" w:rsidRDefault="00AE6C38">
          <w:pPr>
            <w:pStyle w:val="TOC3"/>
            <w:tabs>
              <w:tab w:val="right" w:pos="10457"/>
            </w:tabs>
            <w:rPr>
              <w:rFonts w:ascii="Arial" w:hAnsi="Arial" w:cs="Arial"/>
            </w:rPr>
          </w:pPr>
          <w:hyperlink w:anchor="_bookmark10" w:history="1">
            <w:r w:rsidR="001A19FE" w:rsidRPr="00262155">
              <w:rPr>
                <w:rFonts w:ascii="Arial" w:hAnsi="Arial" w:cs="Arial"/>
                <w:color w:val="231F20"/>
              </w:rPr>
              <w:t>Policy</w:t>
            </w:r>
            <w:r w:rsidR="001A19FE" w:rsidRPr="00262155">
              <w:rPr>
                <w:rFonts w:ascii="Arial" w:hAnsi="Arial" w:cs="Arial"/>
                <w:color w:val="231F20"/>
              </w:rPr>
              <w:tab/>
              <w:t>14</w:t>
            </w:r>
          </w:hyperlink>
        </w:p>
        <w:p w:rsidR="002E738F" w:rsidRPr="00262155" w:rsidRDefault="00AE6C38">
          <w:pPr>
            <w:pStyle w:val="TOC2"/>
            <w:tabs>
              <w:tab w:val="right" w:pos="10457"/>
            </w:tabs>
            <w:spacing w:before="60"/>
            <w:rPr>
              <w:rFonts w:ascii="Arial" w:hAnsi="Arial" w:cs="Arial"/>
            </w:rPr>
          </w:pPr>
          <w:hyperlink w:anchor="_bookmark11" w:history="1">
            <w:r w:rsidR="001A19FE" w:rsidRPr="00262155">
              <w:rPr>
                <w:rFonts w:ascii="Arial" w:hAnsi="Arial" w:cs="Arial"/>
                <w:color w:val="C85027"/>
              </w:rPr>
              <w:t>External resources</w:t>
            </w:r>
            <w:r w:rsidR="001A19FE" w:rsidRPr="00262155">
              <w:rPr>
                <w:rFonts w:ascii="Arial" w:hAnsi="Arial" w:cs="Arial"/>
                <w:color w:val="C85027"/>
              </w:rPr>
              <w:tab/>
              <w:t>15</w:t>
            </w:r>
          </w:hyperlink>
        </w:p>
      </w:sdtContent>
    </w:sdt>
    <w:p w:rsidR="002E738F" w:rsidRPr="00262155" w:rsidRDefault="002E738F">
      <w:pPr>
        <w:rPr>
          <w:rFonts w:ascii="Arial" w:hAnsi="Arial" w:cs="Arial"/>
        </w:rPr>
        <w:sectPr w:rsidR="002E738F" w:rsidRPr="00262155">
          <w:footerReference w:type="default" r:id="rId14"/>
          <w:pgSz w:w="11910" w:h="16840"/>
          <w:pgMar w:top="1220" w:right="560" w:bottom="1180" w:left="0" w:header="0" w:footer="987" w:gutter="0"/>
          <w:pgNumType w:start="1"/>
          <w:cols w:space="720"/>
        </w:sectPr>
      </w:pPr>
    </w:p>
    <w:p w:rsidR="002E738F" w:rsidRPr="00262155" w:rsidRDefault="001A19FE">
      <w:pPr>
        <w:pStyle w:val="Heading1"/>
        <w:spacing w:before="94"/>
        <w:ind w:left="1426"/>
        <w:rPr>
          <w:rFonts w:ascii="Arial" w:hAnsi="Arial" w:cs="Arial"/>
        </w:rPr>
      </w:pPr>
      <w:bookmarkStart w:id="0" w:name="Introduction"/>
      <w:bookmarkStart w:id="1" w:name="_bookmark0"/>
      <w:bookmarkEnd w:id="0"/>
      <w:bookmarkEnd w:id="1"/>
      <w:r w:rsidRPr="00262155">
        <w:rPr>
          <w:rFonts w:ascii="Arial" w:hAnsi="Arial" w:cs="Arial"/>
          <w:color w:val="C85027"/>
        </w:rPr>
        <w:lastRenderedPageBreak/>
        <w:t>Introduction</w:t>
      </w:r>
    </w:p>
    <w:p w:rsidR="002E738F" w:rsidRPr="00262155" w:rsidRDefault="001A19FE">
      <w:pPr>
        <w:pStyle w:val="BodyText"/>
        <w:spacing w:before="210" w:line="280" w:lineRule="auto"/>
        <w:ind w:left="1426" w:right="1001"/>
        <w:jc w:val="both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Australia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(National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Archives)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respects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traditional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custodians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Australia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4"/>
        </w:rPr>
        <w:t xml:space="preserve"> </w:t>
      </w:r>
      <w:r w:rsidRPr="00262155">
        <w:rPr>
          <w:rFonts w:ascii="Arial" w:hAnsi="Arial" w:cs="Arial"/>
          <w:color w:val="231F20"/>
        </w:rPr>
        <w:t>celebrates their ongoing culture and contribution to society. Respect for Aboriginal and Torres Strait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Islander peoples, culture, land and history is vital to the management of, and access to, the national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archival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collection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provision 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culturally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appropriate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services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to Indigenous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Australians.</w:t>
      </w:r>
    </w:p>
    <w:p w:rsidR="002E738F" w:rsidRPr="00262155" w:rsidRDefault="001A19FE">
      <w:pPr>
        <w:pStyle w:val="BodyText"/>
        <w:spacing w:before="110" w:line="280" w:lineRule="auto"/>
        <w:ind w:left="1426" w:right="959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National Archives’ collection (the national archival collection) is the preeminent resource for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Australian</w:t>
      </w:r>
      <w:r w:rsidRPr="00262155">
        <w:rPr>
          <w:rFonts w:ascii="Arial" w:hAnsi="Arial" w:cs="Arial"/>
          <w:color w:val="231F20"/>
          <w:spacing w:val="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international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communities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learn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about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issues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events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that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have</w:t>
      </w:r>
      <w:r w:rsidRPr="00262155">
        <w:rPr>
          <w:rFonts w:ascii="Arial" w:hAnsi="Arial" w:cs="Arial"/>
          <w:color w:val="231F20"/>
          <w:spacing w:val="4"/>
        </w:rPr>
        <w:t xml:space="preserve"> </w:t>
      </w:r>
      <w:r w:rsidRPr="00262155">
        <w:rPr>
          <w:rFonts w:ascii="Arial" w:hAnsi="Arial" w:cs="Arial"/>
          <w:color w:val="231F20"/>
        </w:rPr>
        <w:t>shaped,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and are continuing to shape, our understanding of Australian history, government, society and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culture from the establishment of the Commonwealth of Australia in 1901. Our collection is the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evidence and memory of our nation, connecting Australians with their identity, history and place in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world.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Records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archival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collection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provide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evidence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rights,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entitlements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responsibilities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all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Australians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tell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many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stories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Australia’s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collective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history.</w:t>
      </w:r>
    </w:p>
    <w:p w:rsidR="002E738F" w:rsidRPr="00262155" w:rsidRDefault="001A19FE">
      <w:pPr>
        <w:pStyle w:val="BodyText"/>
        <w:spacing w:before="108" w:line="280" w:lineRule="auto"/>
        <w:ind w:left="1426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holds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important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government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records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documenting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individual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collective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histories of Aboriginal and Torres Strait Islander peoples, and their contribution to the history of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this nation.</w:t>
      </w:r>
    </w:p>
    <w:p w:rsidR="002E738F" w:rsidRPr="00262155" w:rsidRDefault="001A19FE">
      <w:pPr>
        <w:pStyle w:val="BodyText"/>
        <w:spacing w:before="111" w:line="280" w:lineRule="auto"/>
        <w:ind w:left="1426" w:right="86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For more than 20 years, in consultation with Aboriginal and Torres Strait Islander communities,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has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offered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tailored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services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assist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Indigenous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Australians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access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archival collection for a range of purposes, including to link up with family and community. Our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exhibition, education, events, publishing and digital-engagement programs develop understanding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and respect through the sharing of voices, stories and perspectives of Aboriginal and Torres Strait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Islander peoples.</w:t>
      </w:r>
    </w:p>
    <w:p w:rsidR="002E738F" w:rsidRPr="00262155" w:rsidRDefault="001A19FE">
      <w:pPr>
        <w:spacing w:before="108" w:line="280" w:lineRule="auto"/>
        <w:ind w:left="1426" w:right="86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 xml:space="preserve">Building on well-established relationships, the </w:t>
      </w:r>
      <w:r w:rsidRPr="00262155">
        <w:rPr>
          <w:rFonts w:ascii="Arial" w:hAnsi="Arial" w:cs="Arial"/>
          <w:i/>
          <w:color w:val="231F20"/>
          <w:sz w:val="20"/>
        </w:rPr>
        <w:t>Aboriginal and Torres Strait Islander Strategy,</w:t>
      </w:r>
      <w:r w:rsidRPr="00262155">
        <w:rPr>
          <w:rFonts w:ascii="Arial" w:hAnsi="Arial" w:cs="Arial"/>
          <w:i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2017–2021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reflects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Archives’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commitment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broaden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strengthen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its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capacity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meet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 needs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of, Aboriginal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Torres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 Islander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clients.</w:t>
      </w:r>
    </w:p>
    <w:p w:rsidR="002E738F" w:rsidRPr="00262155" w:rsidRDefault="001A19FE">
      <w:pPr>
        <w:pStyle w:val="BodyText"/>
        <w:spacing w:before="111" w:line="280" w:lineRule="auto"/>
        <w:ind w:left="1426" w:right="86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Strategy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responds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cultural,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historical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social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context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in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which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works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fulfil its two main roles as set out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in 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i/>
          <w:color w:val="231F20"/>
        </w:rPr>
        <w:t>Archives Act 1983</w:t>
      </w:r>
      <w:r w:rsidRPr="00262155">
        <w:rPr>
          <w:rFonts w:ascii="Arial" w:hAnsi="Arial" w:cs="Arial"/>
          <w:color w:val="231F20"/>
        </w:rPr>
        <w:t>: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ind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preserve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Australia’s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most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valuable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encourage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their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use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public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spacing w:before="153"/>
        <w:ind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promote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good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management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agencies.</w:t>
      </w:r>
    </w:p>
    <w:p w:rsidR="002E738F" w:rsidRPr="007E66CC" w:rsidRDefault="001A19FE" w:rsidP="007E66CC">
      <w:pPr>
        <w:tabs>
          <w:tab w:val="left" w:pos="1786"/>
          <w:tab w:val="left" w:pos="1787"/>
        </w:tabs>
        <w:spacing w:before="154"/>
        <w:ind w:left="1425"/>
        <w:rPr>
          <w:rFonts w:ascii="Arial" w:hAnsi="Arial" w:cs="Arial"/>
          <w:sz w:val="20"/>
        </w:rPr>
      </w:pPr>
      <w:r w:rsidRPr="007E66CC">
        <w:rPr>
          <w:rFonts w:ascii="Arial" w:hAnsi="Arial" w:cs="Arial"/>
          <w:color w:val="231F20"/>
          <w:sz w:val="20"/>
        </w:rPr>
        <w:t>The</w:t>
      </w:r>
      <w:r w:rsidRPr="007E66CC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7E66CC">
        <w:rPr>
          <w:rFonts w:ascii="Arial" w:hAnsi="Arial" w:cs="Arial"/>
          <w:color w:val="231F20"/>
          <w:sz w:val="20"/>
        </w:rPr>
        <w:t>Strategy</w:t>
      </w:r>
      <w:r w:rsidRPr="007E66CC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7E66CC">
        <w:rPr>
          <w:rFonts w:ascii="Arial" w:hAnsi="Arial" w:cs="Arial"/>
          <w:color w:val="231F20"/>
          <w:sz w:val="20"/>
        </w:rPr>
        <w:t>articulates National</w:t>
      </w:r>
      <w:r w:rsidRPr="007E66CC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7E66CC">
        <w:rPr>
          <w:rFonts w:ascii="Arial" w:hAnsi="Arial" w:cs="Arial"/>
          <w:color w:val="231F20"/>
          <w:sz w:val="20"/>
        </w:rPr>
        <w:t>Archives’ commitment</w:t>
      </w:r>
      <w:r w:rsidRPr="007E66CC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7E66CC">
        <w:rPr>
          <w:rFonts w:ascii="Arial" w:hAnsi="Arial" w:cs="Arial"/>
          <w:color w:val="231F20"/>
          <w:sz w:val="20"/>
        </w:rPr>
        <w:t>to: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spacing w:before="153" w:line="280" w:lineRule="auto"/>
        <w:ind w:right="1096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follow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best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practice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protocols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relation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management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of,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access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about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 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 Strait Islander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ind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acknowledge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historical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contexts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spacing w:before="153" w:line="280" w:lineRule="auto"/>
        <w:ind w:right="1096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make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information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about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available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respectful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appropriate manner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spacing w:line="280" w:lineRule="auto"/>
        <w:ind w:right="92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consult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communities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use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relating to them in National Archives public programs, and include Acknowledgment of Country/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Welcome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 Country in all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events and public programs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86"/>
          <w:tab w:val="left" w:pos="1787"/>
        </w:tabs>
        <w:spacing w:before="111" w:line="280" w:lineRule="auto"/>
        <w:ind w:right="96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be mindful of Indigenous cultural sensitivities</w:t>
      </w:r>
      <w:bookmarkStart w:id="2" w:name="_GoBack"/>
      <w:bookmarkEnd w:id="2"/>
      <w:r w:rsidRPr="00262155">
        <w:rPr>
          <w:rFonts w:ascii="Arial" w:hAnsi="Arial" w:cs="Arial"/>
          <w:color w:val="231F20"/>
          <w:sz w:val="20"/>
        </w:rPr>
        <w:t xml:space="preserve"> that may be present in records, such as secret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and/or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sacred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material,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references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deceased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use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historical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terminology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that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may be a barrier to access.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2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99" w:line="280" w:lineRule="auto"/>
        <w:ind w:left="1777" w:right="1424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lastRenderedPageBreak/>
        <w:t>include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voices,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stories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perspectives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our public programs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11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value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engagement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collaboration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staff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peoples,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communities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 xml:space="preserve">and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organisations</w:t>
      </w:r>
      <w:proofErr w:type="spellEnd"/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deliver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targeted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services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that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meet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needs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develop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aware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staff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employ,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mentor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professionally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develop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staff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2446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implement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policies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Australian Government.</w:t>
      </w:r>
    </w:p>
    <w:p w:rsidR="002E738F" w:rsidRPr="00262155" w:rsidRDefault="001A19FE">
      <w:pPr>
        <w:pStyle w:val="BodyText"/>
        <w:spacing w:before="112" w:line="280" w:lineRule="auto"/>
        <w:ind w:left="141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Strategy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is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relevant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functions,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policies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activities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5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Archives, including: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135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collection management – the transfer, preservation, arrangement and description of records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created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Commonwealth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agencies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identified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through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authorities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retain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archival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purposes; and engaging with,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supporting, Australian Government agencies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 developing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policy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delivering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services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0" w:line="280" w:lineRule="auto"/>
        <w:ind w:left="1777" w:right="1343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access and public engagement – provision of reference services, access examination,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digitisation</w:t>
      </w:r>
      <w:proofErr w:type="spellEnd"/>
      <w:r w:rsidRPr="00262155">
        <w:rPr>
          <w:rFonts w:ascii="Arial" w:hAnsi="Arial" w:cs="Arial"/>
          <w:color w:val="231F20"/>
          <w:sz w:val="20"/>
        </w:rPr>
        <w:t>, websites, publishing, exhibitions, events, tours, education, communications and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 xml:space="preserve">collaboration with Aboriginal and Torres Strait Islander peoples and other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organisations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to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support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access to the national archival collection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8"/>
        </w:tabs>
        <w:spacing w:before="110" w:line="280" w:lineRule="auto"/>
        <w:ind w:left="1777" w:right="1645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employment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procurement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actions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Workplace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Diversity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–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including the attraction and professional development of staff, and implementation of the</w:t>
      </w:r>
      <w:r w:rsidRPr="00262155">
        <w:rPr>
          <w:rFonts w:ascii="Arial" w:hAnsi="Arial" w:cs="Arial"/>
          <w:color w:val="231F20"/>
          <w:spacing w:val="-5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Commonwealth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Indigenous Procurement Policy.</w:t>
      </w:r>
    </w:p>
    <w:p w:rsidR="002E738F" w:rsidRPr="00262155" w:rsidRDefault="001A19FE">
      <w:pPr>
        <w:pStyle w:val="BodyText"/>
        <w:spacing w:before="111" w:line="280" w:lineRule="auto"/>
        <w:ind w:left="1417" w:right="861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National Archives maintains active involvement in issues related to Indigenous/Aboriginal and Torres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Strait Islander peoples through its national and international relationships in the archives sector as a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member of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the International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Council on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with representation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on the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Council’s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Expert Group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on Indigenous Matters. National Archives is also a member of the Council of Australasian Archives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and Records Authorities, has representation on the Working Group on Access to Records of Out-of-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Home-Care, the Royal Commissions Working Group and the First Nations Working Group and is also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member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Australian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Society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Archivists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has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representation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its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special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interest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groups.</w:t>
      </w:r>
    </w:p>
    <w:p w:rsidR="002E738F" w:rsidRPr="00262155" w:rsidRDefault="002E738F">
      <w:pPr>
        <w:pStyle w:val="BodyText"/>
        <w:spacing w:before="3"/>
        <w:rPr>
          <w:rFonts w:ascii="Arial" w:hAnsi="Arial" w:cs="Arial"/>
          <w:sz w:val="28"/>
        </w:rPr>
      </w:pPr>
    </w:p>
    <w:p w:rsidR="002E738F" w:rsidRPr="00262155" w:rsidRDefault="001A19FE">
      <w:pPr>
        <w:spacing w:before="1"/>
        <w:ind w:left="1417"/>
        <w:rPr>
          <w:rFonts w:ascii="Arial" w:hAnsi="Arial" w:cs="Arial"/>
          <w:b/>
          <w:sz w:val="26"/>
        </w:rPr>
      </w:pPr>
      <w:r w:rsidRPr="00262155">
        <w:rPr>
          <w:rFonts w:ascii="Arial" w:hAnsi="Arial" w:cs="Arial"/>
          <w:b/>
          <w:color w:val="074038"/>
          <w:sz w:val="26"/>
        </w:rPr>
        <w:t>Purpose</w:t>
      </w:r>
      <w:r w:rsidRPr="00262155">
        <w:rPr>
          <w:rFonts w:ascii="Arial" w:hAnsi="Arial" w:cs="Arial"/>
          <w:b/>
          <w:color w:val="074038"/>
          <w:spacing w:val="-3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of</w:t>
      </w:r>
      <w:r w:rsidRPr="00262155">
        <w:rPr>
          <w:rFonts w:ascii="Arial" w:hAnsi="Arial" w:cs="Arial"/>
          <w:b/>
          <w:color w:val="074038"/>
          <w:spacing w:val="-2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Our</w:t>
      </w:r>
      <w:r w:rsidRPr="00262155">
        <w:rPr>
          <w:rFonts w:ascii="Arial" w:hAnsi="Arial" w:cs="Arial"/>
          <w:b/>
          <w:color w:val="074038"/>
          <w:spacing w:val="-3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Way:</w:t>
      </w:r>
      <w:r w:rsidRPr="00262155">
        <w:rPr>
          <w:rFonts w:ascii="Arial" w:hAnsi="Arial" w:cs="Arial"/>
          <w:b/>
          <w:color w:val="074038"/>
          <w:spacing w:val="-2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Aboriginal</w:t>
      </w:r>
      <w:r w:rsidRPr="00262155">
        <w:rPr>
          <w:rFonts w:ascii="Arial" w:hAnsi="Arial" w:cs="Arial"/>
          <w:b/>
          <w:color w:val="074038"/>
          <w:spacing w:val="-3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and</w:t>
      </w:r>
      <w:r w:rsidRPr="00262155">
        <w:rPr>
          <w:rFonts w:ascii="Arial" w:hAnsi="Arial" w:cs="Arial"/>
          <w:b/>
          <w:color w:val="074038"/>
          <w:spacing w:val="-2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Torres</w:t>
      </w:r>
      <w:r w:rsidRPr="00262155">
        <w:rPr>
          <w:rFonts w:ascii="Arial" w:hAnsi="Arial" w:cs="Arial"/>
          <w:b/>
          <w:color w:val="074038"/>
          <w:spacing w:val="-2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Strait</w:t>
      </w:r>
      <w:r w:rsidRPr="00262155">
        <w:rPr>
          <w:rFonts w:ascii="Arial" w:hAnsi="Arial" w:cs="Arial"/>
          <w:b/>
          <w:color w:val="074038"/>
          <w:spacing w:val="-3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Islander</w:t>
      </w:r>
      <w:r w:rsidRPr="00262155">
        <w:rPr>
          <w:rFonts w:ascii="Arial" w:hAnsi="Arial" w:cs="Arial"/>
          <w:b/>
          <w:color w:val="074038"/>
          <w:spacing w:val="-2"/>
          <w:sz w:val="26"/>
        </w:rPr>
        <w:t xml:space="preserve"> </w:t>
      </w:r>
      <w:r w:rsidRPr="00262155">
        <w:rPr>
          <w:rFonts w:ascii="Arial" w:hAnsi="Arial" w:cs="Arial"/>
          <w:b/>
          <w:color w:val="074038"/>
          <w:sz w:val="26"/>
        </w:rPr>
        <w:t>Protocols</w:t>
      </w:r>
    </w:p>
    <w:p w:rsidR="002E738F" w:rsidRPr="00262155" w:rsidRDefault="001A19FE">
      <w:pPr>
        <w:spacing w:before="249" w:line="280" w:lineRule="auto"/>
        <w:ind w:left="1417" w:right="1277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purpose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Our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Way: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Torres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Strait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Islander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Protocols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(the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Protocols)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framework for National Archives to undertake over the next 5 years in line with the Aboriginal and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 Strategy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 xml:space="preserve">relevant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</w:t>
      </w:r>
      <w:proofErr w:type="spellEnd"/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strategies.</w:t>
      </w:r>
    </w:p>
    <w:p w:rsidR="002E738F" w:rsidRPr="00262155" w:rsidRDefault="001A19FE">
      <w:pPr>
        <w:pStyle w:val="BodyText"/>
        <w:spacing w:before="111" w:line="280" w:lineRule="auto"/>
        <w:ind w:left="1417" w:right="86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 xml:space="preserve">The Protocols aim to build a culturally competent </w:t>
      </w:r>
      <w:proofErr w:type="spellStart"/>
      <w:r w:rsidRPr="00262155">
        <w:rPr>
          <w:rFonts w:ascii="Arial" w:hAnsi="Arial" w:cs="Arial"/>
          <w:color w:val="231F20"/>
        </w:rPr>
        <w:t>organisation</w:t>
      </w:r>
      <w:proofErr w:type="spellEnd"/>
      <w:r w:rsidRPr="00262155">
        <w:rPr>
          <w:rFonts w:ascii="Arial" w:hAnsi="Arial" w:cs="Arial"/>
          <w:color w:val="231F20"/>
        </w:rPr>
        <w:t xml:space="preserve"> that will facilitate trust between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peoples,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communities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proofErr w:type="spellStart"/>
      <w:r w:rsidRPr="00262155">
        <w:rPr>
          <w:rFonts w:ascii="Arial" w:hAnsi="Arial" w:cs="Arial"/>
          <w:color w:val="231F20"/>
        </w:rPr>
        <w:t>organisations</w:t>
      </w:r>
      <w:proofErr w:type="spellEnd"/>
      <w:r w:rsidRPr="00262155">
        <w:rPr>
          <w:rFonts w:ascii="Arial" w:hAnsi="Arial" w:cs="Arial"/>
          <w:color w:val="231F20"/>
        </w:rPr>
        <w:t>.</w:t>
      </w:r>
    </w:p>
    <w:p w:rsidR="002E738F" w:rsidRPr="00262155" w:rsidRDefault="001A19FE">
      <w:pPr>
        <w:pStyle w:val="BodyText"/>
        <w:spacing w:before="112" w:line="280" w:lineRule="auto"/>
        <w:ind w:left="141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Protocols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highlight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5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overarching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themes: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Leadership,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Rights,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Access,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Authority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Acknowledgment.</w:t>
      </w:r>
    </w:p>
    <w:p w:rsidR="002E738F" w:rsidRPr="00262155" w:rsidRDefault="002E738F">
      <w:pPr>
        <w:spacing w:line="280" w:lineRule="auto"/>
        <w:rPr>
          <w:rFonts w:ascii="Arial" w:hAnsi="Arial" w:cs="Arial"/>
        </w:rPr>
        <w:sectPr w:rsidR="002E738F" w:rsidRPr="00262155">
          <w:pgSz w:w="11910" w:h="16840"/>
          <w:pgMar w:top="126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2"/>
        <w:spacing w:before="99"/>
        <w:rPr>
          <w:rFonts w:ascii="Arial" w:hAnsi="Arial" w:cs="Arial"/>
        </w:rPr>
      </w:pPr>
      <w:bookmarkStart w:id="3" w:name="How_were_the_Protocols_developed?"/>
      <w:bookmarkStart w:id="4" w:name="_bookmark1"/>
      <w:bookmarkEnd w:id="3"/>
      <w:bookmarkEnd w:id="4"/>
      <w:r w:rsidRPr="00262155">
        <w:rPr>
          <w:rFonts w:ascii="Arial" w:hAnsi="Arial" w:cs="Arial"/>
          <w:color w:val="074038"/>
        </w:rPr>
        <w:lastRenderedPageBreak/>
        <w:t>How were the Protocols developed?</w:t>
      </w:r>
    </w:p>
    <w:p w:rsidR="002E738F" w:rsidRPr="00262155" w:rsidRDefault="001A19FE">
      <w:pPr>
        <w:pStyle w:val="BodyText"/>
        <w:spacing w:before="238" w:line="280" w:lineRule="auto"/>
        <w:ind w:left="1417" w:right="124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 need for these Protocols was identified in the Aboriginal and Torres Strait Islander Strategy.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They embrace emerging developments across archives internationally and have been developed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in line with the United Nations Declaration on the Rights of Indigenous Peoples (UNDRIP) and the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International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Council on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proofErr w:type="spellStart"/>
      <w:r w:rsidRPr="00262155">
        <w:rPr>
          <w:rFonts w:ascii="Arial" w:hAnsi="Arial" w:cs="Arial"/>
          <w:i/>
          <w:color w:val="231F20"/>
        </w:rPr>
        <w:t>Tandanya</w:t>
      </w:r>
      <w:proofErr w:type="spellEnd"/>
      <w:r w:rsidRPr="00262155">
        <w:rPr>
          <w:rFonts w:ascii="Arial" w:hAnsi="Arial" w:cs="Arial"/>
          <w:i/>
          <w:color w:val="231F20"/>
        </w:rPr>
        <w:t>–Adelaide</w:t>
      </w:r>
      <w:r w:rsidRPr="00262155">
        <w:rPr>
          <w:rFonts w:ascii="Arial" w:hAnsi="Arial" w:cs="Arial"/>
          <w:i/>
          <w:color w:val="231F20"/>
          <w:spacing w:val="-1"/>
        </w:rPr>
        <w:t xml:space="preserve"> </w:t>
      </w:r>
      <w:r w:rsidRPr="00262155">
        <w:rPr>
          <w:rFonts w:ascii="Arial" w:hAnsi="Arial" w:cs="Arial"/>
          <w:i/>
          <w:color w:val="231F20"/>
        </w:rPr>
        <w:t>Declaration</w:t>
      </w:r>
      <w:r w:rsidRPr="00262155">
        <w:rPr>
          <w:rFonts w:ascii="Arial" w:hAnsi="Arial" w:cs="Arial"/>
          <w:color w:val="231F20"/>
        </w:rPr>
        <w:t>.</w:t>
      </w:r>
    </w:p>
    <w:p w:rsidR="002E738F" w:rsidRPr="00262155" w:rsidRDefault="001A19FE">
      <w:pPr>
        <w:pStyle w:val="BodyText"/>
        <w:spacing w:before="111" w:line="280" w:lineRule="auto"/>
        <w:ind w:left="1417" w:right="86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Jenny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Macklin,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Minister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for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Families,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Housing,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Community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Services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Indigenous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Affairs,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declared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Australia’s support of the UNDRIP on 3 April 2009. The Article of the UNDRIP relevant to Aboriginal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Torres Strait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Islander peoples and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 is:</w:t>
      </w:r>
    </w:p>
    <w:p w:rsidR="002E738F" w:rsidRPr="00262155" w:rsidRDefault="001A19FE">
      <w:pPr>
        <w:spacing w:before="67" w:line="249" w:lineRule="auto"/>
        <w:ind w:left="1797" w:right="1135"/>
        <w:rPr>
          <w:rFonts w:ascii="Arial" w:hAnsi="Arial" w:cs="Arial"/>
          <w:sz w:val="16"/>
        </w:rPr>
      </w:pPr>
      <w:r w:rsidRPr="00262155">
        <w:rPr>
          <w:rFonts w:ascii="Arial" w:hAnsi="Arial" w:cs="Arial"/>
          <w:color w:val="231F20"/>
          <w:sz w:val="16"/>
        </w:rPr>
        <w:t>Article 13.1 Indigenous peoples have the right to revitalize, use, develop and transmit to future generations their</w:t>
      </w:r>
      <w:r w:rsidRPr="00262155">
        <w:rPr>
          <w:rFonts w:ascii="Arial" w:hAnsi="Arial" w:cs="Arial"/>
          <w:color w:val="231F20"/>
          <w:spacing w:val="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histories,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languages,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oral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traditions,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philosophies,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writing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systems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and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literatures,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and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to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designate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and</w:t>
      </w:r>
      <w:r w:rsidRPr="00262155">
        <w:rPr>
          <w:rFonts w:ascii="Arial" w:hAnsi="Arial" w:cs="Arial"/>
          <w:color w:val="231F20"/>
          <w:spacing w:val="-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retain</w:t>
      </w:r>
      <w:r w:rsidRPr="00262155">
        <w:rPr>
          <w:rFonts w:ascii="Arial" w:hAnsi="Arial" w:cs="Arial"/>
          <w:color w:val="231F20"/>
          <w:spacing w:val="-1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their</w:t>
      </w:r>
      <w:r w:rsidRPr="00262155">
        <w:rPr>
          <w:rFonts w:ascii="Arial" w:hAnsi="Arial" w:cs="Arial"/>
          <w:color w:val="231F20"/>
          <w:spacing w:val="-42"/>
          <w:sz w:val="16"/>
        </w:rPr>
        <w:t xml:space="preserve"> </w:t>
      </w:r>
      <w:r w:rsidRPr="00262155">
        <w:rPr>
          <w:rFonts w:ascii="Arial" w:hAnsi="Arial" w:cs="Arial"/>
          <w:color w:val="231F20"/>
          <w:sz w:val="16"/>
        </w:rPr>
        <w:t>own names for communities, places and persons.</w:t>
      </w:r>
    </w:p>
    <w:p w:rsidR="002E738F" w:rsidRPr="00262155" w:rsidRDefault="001A19FE">
      <w:pPr>
        <w:pStyle w:val="BodyText"/>
        <w:spacing w:before="158" w:line="280" w:lineRule="auto"/>
        <w:ind w:left="1417" w:right="986"/>
        <w:jc w:val="both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proofErr w:type="spellStart"/>
      <w:r w:rsidRPr="00262155">
        <w:rPr>
          <w:rFonts w:ascii="Arial" w:hAnsi="Arial" w:cs="Arial"/>
          <w:i/>
          <w:color w:val="231F20"/>
        </w:rPr>
        <w:t>Tandanya</w:t>
      </w:r>
      <w:proofErr w:type="spellEnd"/>
      <w:r w:rsidRPr="00262155">
        <w:rPr>
          <w:rFonts w:ascii="Arial" w:hAnsi="Arial" w:cs="Arial"/>
          <w:i/>
          <w:color w:val="231F20"/>
        </w:rPr>
        <w:t>–Adelaide</w:t>
      </w:r>
      <w:r w:rsidRPr="00262155">
        <w:rPr>
          <w:rFonts w:ascii="Arial" w:hAnsi="Arial" w:cs="Arial"/>
          <w:i/>
          <w:color w:val="231F20"/>
          <w:spacing w:val="-5"/>
        </w:rPr>
        <w:t xml:space="preserve"> </w:t>
      </w:r>
      <w:r w:rsidRPr="00262155">
        <w:rPr>
          <w:rFonts w:ascii="Arial" w:hAnsi="Arial" w:cs="Arial"/>
          <w:i/>
          <w:color w:val="231F20"/>
        </w:rPr>
        <w:t>Declaration</w:t>
      </w:r>
      <w:r w:rsidRPr="00262155">
        <w:rPr>
          <w:rFonts w:ascii="Arial" w:hAnsi="Arial" w:cs="Arial"/>
          <w:i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relates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UNDRIP’s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intentions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proofErr w:type="spellStart"/>
      <w:r w:rsidRPr="00262155">
        <w:rPr>
          <w:rFonts w:ascii="Arial" w:hAnsi="Arial" w:cs="Arial"/>
          <w:color w:val="231F20"/>
        </w:rPr>
        <w:t>emphasises</w:t>
      </w:r>
      <w:proofErr w:type="spellEnd"/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movement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 xml:space="preserve">to change archival practice by </w:t>
      </w:r>
      <w:proofErr w:type="spellStart"/>
      <w:r w:rsidRPr="00262155">
        <w:rPr>
          <w:rFonts w:ascii="Arial" w:hAnsi="Arial" w:cs="Arial"/>
          <w:color w:val="231F20"/>
        </w:rPr>
        <w:t>decolonising</w:t>
      </w:r>
      <w:proofErr w:type="spellEnd"/>
      <w:r w:rsidRPr="00262155">
        <w:rPr>
          <w:rFonts w:ascii="Arial" w:hAnsi="Arial" w:cs="Arial"/>
          <w:color w:val="231F20"/>
        </w:rPr>
        <w:t xml:space="preserve"> public archives in colonial jurisdictions such as National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of Australia to remodel traditional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archival principles.</w:t>
      </w:r>
    </w:p>
    <w:p w:rsidR="002E738F" w:rsidRPr="00262155" w:rsidRDefault="001A19FE">
      <w:pPr>
        <w:pStyle w:val="BodyText"/>
        <w:spacing w:before="111"/>
        <w:ind w:left="1417"/>
        <w:jc w:val="both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It has 5 themes:</w:t>
      </w:r>
    </w:p>
    <w:p w:rsidR="002E738F" w:rsidRPr="00262155" w:rsidRDefault="001A19FE">
      <w:pPr>
        <w:pStyle w:val="ListParagraph"/>
        <w:numPr>
          <w:ilvl w:val="0"/>
          <w:numId w:val="6"/>
        </w:numPr>
        <w:tabs>
          <w:tab w:val="left" w:pos="1778"/>
        </w:tabs>
        <w:spacing w:before="153" w:line="280" w:lineRule="auto"/>
        <w:ind w:right="1751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b/>
          <w:color w:val="231F20"/>
          <w:sz w:val="20"/>
        </w:rPr>
        <w:t xml:space="preserve">Knowledge authorities </w:t>
      </w:r>
      <w:r w:rsidRPr="00262155">
        <w:rPr>
          <w:rFonts w:ascii="Arial" w:hAnsi="Arial" w:cs="Arial"/>
          <w:color w:val="231F20"/>
          <w:sz w:val="20"/>
        </w:rPr>
        <w:t>– Acknowledging there are Indigenous cognitive frameworks to</w:t>
      </w:r>
      <w:r w:rsidRPr="00262155">
        <w:rPr>
          <w:rFonts w:ascii="Arial" w:hAnsi="Arial" w:cs="Arial"/>
          <w:color w:val="231F20"/>
          <w:spacing w:val="-5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ideas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history,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memory,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heritage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identity.</w:t>
      </w:r>
    </w:p>
    <w:p w:rsidR="002E738F" w:rsidRPr="00262155" w:rsidRDefault="001A19FE">
      <w:pPr>
        <w:pStyle w:val="ListParagraph"/>
        <w:numPr>
          <w:ilvl w:val="0"/>
          <w:numId w:val="6"/>
        </w:numPr>
        <w:tabs>
          <w:tab w:val="left" w:pos="1778"/>
        </w:tabs>
        <w:spacing w:line="280" w:lineRule="auto"/>
        <w:ind w:right="1387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b/>
          <w:color w:val="231F20"/>
          <w:sz w:val="20"/>
        </w:rPr>
        <w:t>Property</w:t>
      </w:r>
      <w:r w:rsidRPr="00262155">
        <w:rPr>
          <w:rFonts w:ascii="Arial" w:hAnsi="Arial" w:cs="Arial"/>
          <w:b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b/>
          <w:color w:val="231F20"/>
          <w:sz w:val="20"/>
        </w:rPr>
        <w:t>and</w:t>
      </w:r>
      <w:r w:rsidRPr="00262155">
        <w:rPr>
          <w:rFonts w:ascii="Arial" w:hAnsi="Arial" w:cs="Arial"/>
          <w:b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b/>
          <w:color w:val="231F20"/>
          <w:sz w:val="20"/>
        </w:rPr>
        <w:t>ownership</w:t>
      </w:r>
      <w:r w:rsidRPr="00262155">
        <w:rPr>
          <w:rFonts w:ascii="Arial" w:hAnsi="Arial" w:cs="Arial"/>
          <w:b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–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Understanding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that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there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need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state-sanctioned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archival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 xml:space="preserve">institutions to </w:t>
      </w:r>
      <w:proofErr w:type="spellStart"/>
      <w:r w:rsidRPr="00262155">
        <w:rPr>
          <w:rFonts w:ascii="Arial" w:hAnsi="Arial" w:cs="Arial"/>
          <w:color w:val="231F20"/>
          <w:sz w:val="20"/>
        </w:rPr>
        <w:t>recognise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Indigenous ownership of Indigenous traditional knowledge, cultural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expression,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knowledge and intellectual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property.</w:t>
      </w:r>
    </w:p>
    <w:p w:rsidR="002E738F" w:rsidRPr="00262155" w:rsidRDefault="001A19FE">
      <w:pPr>
        <w:pStyle w:val="ListParagraph"/>
        <w:numPr>
          <w:ilvl w:val="0"/>
          <w:numId w:val="6"/>
        </w:numPr>
        <w:tabs>
          <w:tab w:val="left" w:pos="1778"/>
        </w:tabs>
        <w:spacing w:before="111" w:line="280" w:lineRule="auto"/>
        <w:ind w:right="1206"/>
        <w:rPr>
          <w:rFonts w:ascii="Arial" w:hAnsi="Arial" w:cs="Arial"/>
          <w:sz w:val="20"/>
        </w:rPr>
      </w:pPr>
      <w:r w:rsidRPr="00262155">
        <w:rPr>
          <w:rFonts w:ascii="Arial" w:hAnsi="Arial" w:cs="Arial"/>
          <w:b/>
          <w:color w:val="231F20"/>
          <w:sz w:val="20"/>
        </w:rPr>
        <w:t xml:space="preserve">Recognition and identity </w:t>
      </w:r>
      <w:r w:rsidRPr="00262155">
        <w:rPr>
          <w:rFonts w:ascii="Arial" w:hAnsi="Arial" w:cs="Arial"/>
          <w:color w:val="231F20"/>
          <w:sz w:val="20"/>
        </w:rPr>
        <w:t>– Understanding that the 500-year history of the colonial encounter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has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been an Indigenous struggle for recognition.</w:t>
      </w:r>
    </w:p>
    <w:p w:rsidR="002E738F" w:rsidRPr="00262155" w:rsidRDefault="001A19FE">
      <w:pPr>
        <w:pStyle w:val="ListParagraph"/>
        <w:numPr>
          <w:ilvl w:val="0"/>
          <w:numId w:val="6"/>
        </w:numPr>
        <w:tabs>
          <w:tab w:val="left" w:pos="1778"/>
        </w:tabs>
        <w:spacing w:line="280" w:lineRule="auto"/>
        <w:ind w:right="1368"/>
        <w:rPr>
          <w:rFonts w:ascii="Arial" w:hAnsi="Arial" w:cs="Arial"/>
          <w:sz w:val="20"/>
        </w:rPr>
      </w:pPr>
      <w:r w:rsidRPr="00262155">
        <w:rPr>
          <w:rFonts w:ascii="Arial" w:hAnsi="Arial" w:cs="Arial"/>
          <w:b/>
          <w:color w:val="231F20"/>
          <w:sz w:val="20"/>
        </w:rPr>
        <w:t xml:space="preserve">Research and access </w:t>
      </w:r>
      <w:r w:rsidRPr="00262155">
        <w:rPr>
          <w:rFonts w:ascii="Arial" w:hAnsi="Arial" w:cs="Arial"/>
          <w:color w:val="231F20"/>
          <w:sz w:val="20"/>
        </w:rPr>
        <w:t xml:space="preserve">– </w:t>
      </w:r>
      <w:proofErr w:type="spellStart"/>
      <w:r w:rsidRPr="00262155">
        <w:rPr>
          <w:rFonts w:ascii="Arial" w:hAnsi="Arial" w:cs="Arial"/>
          <w:color w:val="231F20"/>
          <w:sz w:val="20"/>
        </w:rPr>
        <w:t>Recognising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research and access to archival records is a socially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mediated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process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conceptual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site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conflict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between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European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Indigenous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ways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 knowing.</w:t>
      </w:r>
    </w:p>
    <w:p w:rsidR="002E738F" w:rsidRPr="00262155" w:rsidRDefault="001A19FE">
      <w:pPr>
        <w:pStyle w:val="ListParagraph"/>
        <w:numPr>
          <w:ilvl w:val="0"/>
          <w:numId w:val="6"/>
        </w:numPr>
        <w:tabs>
          <w:tab w:val="left" w:pos="1778"/>
        </w:tabs>
        <w:spacing w:before="111"/>
        <w:ind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b/>
          <w:color w:val="231F20"/>
          <w:sz w:val="20"/>
        </w:rPr>
        <w:t>Self-determination</w:t>
      </w:r>
      <w:r w:rsidRPr="00262155">
        <w:rPr>
          <w:rFonts w:ascii="Arial" w:hAnsi="Arial" w:cs="Arial"/>
          <w:b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–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noted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UNDRIP,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‘Indigenous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have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right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</w:p>
    <w:p w:rsidR="002E738F" w:rsidRPr="00262155" w:rsidRDefault="001A19FE">
      <w:pPr>
        <w:pStyle w:val="BodyText"/>
        <w:spacing w:before="40" w:line="280" w:lineRule="auto"/>
        <w:ind w:left="177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self-determination.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By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virtue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that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right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they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freely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determine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their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political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status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freely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pursue their economic, social and cultural development’.</w:t>
      </w:r>
    </w:p>
    <w:p w:rsidR="002E738F" w:rsidRPr="00262155" w:rsidRDefault="001A19FE">
      <w:pPr>
        <w:pStyle w:val="BodyText"/>
        <w:spacing w:before="112" w:line="280" w:lineRule="auto"/>
        <w:ind w:left="1417" w:right="1344"/>
        <w:jc w:val="both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Protocols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draw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from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enhance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Archives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practices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when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working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with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Islander-related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collections,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access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engagement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with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peoples,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groups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and communities.</w:t>
      </w:r>
    </w:p>
    <w:p w:rsidR="002E738F" w:rsidRPr="00262155" w:rsidRDefault="002E738F">
      <w:pPr>
        <w:spacing w:line="280" w:lineRule="auto"/>
        <w:jc w:val="both"/>
        <w:rPr>
          <w:rFonts w:ascii="Arial" w:hAnsi="Arial" w:cs="Arial"/>
        </w:rPr>
        <w:sectPr w:rsidR="002E738F" w:rsidRPr="00262155">
          <w:pgSz w:w="11910" w:h="16840"/>
          <w:pgMar w:top="124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1"/>
        <w:rPr>
          <w:rFonts w:ascii="Arial" w:hAnsi="Arial" w:cs="Arial"/>
        </w:rPr>
      </w:pPr>
      <w:bookmarkStart w:id="5" w:name="PROTOCOL_1_|_Leadership"/>
      <w:bookmarkStart w:id="6" w:name="PROTOCOL_2_|_Rights"/>
      <w:bookmarkStart w:id="7" w:name="_bookmark2"/>
      <w:bookmarkEnd w:id="5"/>
      <w:bookmarkEnd w:id="6"/>
      <w:bookmarkEnd w:id="7"/>
      <w:r w:rsidRPr="00262155">
        <w:rPr>
          <w:rFonts w:ascii="Arial" w:hAnsi="Arial" w:cs="Arial"/>
          <w:color w:val="C85027"/>
        </w:rPr>
        <w:lastRenderedPageBreak/>
        <w:t>PROTOCOL 1</w:t>
      </w:r>
      <w:r w:rsidRPr="00262155">
        <w:rPr>
          <w:rFonts w:ascii="Arial" w:hAnsi="Arial" w:cs="Arial"/>
          <w:color w:val="C85027"/>
          <w:spacing w:val="-1"/>
        </w:rPr>
        <w:t xml:space="preserve"> </w:t>
      </w:r>
      <w:r w:rsidRPr="00262155">
        <w:rPr>
          <w:rFonts w:ascii="Arial" w:hAnsi="Arial" w:cs="Arial"/>
          <w:color w:val="14130D"/>
        </w:rPr>
        <w:t xml:space="preserve">| </w:t>
      </w:r>
      <w:r w:rsidRPr="00262155">
        <w:rPr>
          <w:rFonts w:ascii="Arial" w:hAnsi="Arial" w:cs="Arial"/>
          <w:color w:val="C85027"/>
        </w:rPr>
        <w:t>Leadership</w:t>
      </w:r>
    </w:p>
    <w:p w:rsidR="002E738F" w:rsidRPr="00262155" w:rsidRDefault="00AE6C38">
      <w:pPr>
        <w:pStyle w:val="BodyText"/>
        <w:spacing w:before="4"/>
        <w:rPr>
          <w:rFonts w:ascii="Arial" w:hAnsi="Arial" w:cs="Arial"/>
          <w:b/>
          <w:sz w:val="23"/>
        </w:rPr>
      </w:pPr>
      <w:r>
        <w:pict>
          <v:shape id="docshape25" o:spid="_x0000_s1035" alt="" style="position:absolute;margin-left:70.85pt;margin-top:15.25pt;width:453.55pt;height:.1pt;z-index:-15727616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1A19FE">
      <w:pPr>
        <w:spacing w:before="147"/>
        <w:ind w:left="1417"/>
        <w:rPr>
          <w:rFonts w:ascii="Arial" w:hAnsi="Arial" w:cs="Arial"/>
          <w:b/>
          <w:sz w:val="24"/>
        </w:rPr>
      </w:pPr>
      <w:r w:rsidRPr="00262155">
        <w:rPr>
          <w:rFonts w:ascii="Arial" w:hAnsi="Arial" w:cs="Arial"/>
          <w:b/>
          <w:color w:val="C85027"/>
          <w:sz w:val="24"/>
        </w:rPr>
        <w:t>Leadership at all levels</w:t>
      </w:r>
      <w:r w:rsidRPr="00262155">
        <w:rPr>
          <w:rFonts w:ascii="Arial" w:hAnsi="Arial" w:cs="Arial"/>
          <w:b/>
          <w:color w:val="C85027"/>
          <w:spacing w:val="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ensures that services</w:t>
      </w:r>
      <w:r w:rsidRPr="00262155">
        <w:rPr>
          <w:rFonts w:ascii="Arial" w:hAnsi="Arial" w:cs="Arial"/>
          <w:b/>
          <w:color w:val="C85027"/>
          <w:spacing w:val="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 activities are</w:t>
      </w:r>
      <w:r w:rsidRPr="00262155">
        <w:rPr>
          <w:rFonts w:ascii="Arial" w:hAnsi="Arial" w:cs="Arial"/>
          <w:b/>
          <w:color w:val="C85027"/>
          <w:spacing w:val="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culturally appropriate.</w:t>
      </w:r>
    </w:p>
    <w:p w:rsidR="002E738F" w:rsidRPr="00262155" w:rsidRDefault="00AE6C38">
      <w:pPr>
        <w:pStyle w:val="BodyText"/>
        <w:spacing w:before="7"/>
        <w:rPr>
          <w:rFonts w:ascii="Arial" w:hAnsi="Arial" w:cs="Arial"/>
          <w:b/>
          <w:sz w:val="15"/>
        </w:rPr>
      </w:pPr>
      <w:r>
        <w:pict>
          <v:shape id="docshape26" o:spid="_x0000_s1034" alt="" style="position:absolute;margin-left:70.85pt;margin-top:10.55pt;width:453.55pt;height:.1pt;z-index:-15727104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2E738F">
      <w:pPr>
        <w:pStyle w:val="BodyText"/>
        <w:spacing w:before="2"/>
        <w:rPr>
          <w:rFonts w:ascii="Arial" w:hAnsi="Arial" w:cs="Arial"/>
          <w:b/>
          <w:sz w:val="21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Actions</w:t>
      </w:r>
    </w:p>
    <w:p w:rsidR="002E738F" w:rsidRPr="00262155" w:rsidRDefault="001A19FE">
      <w:pPr>
        <w:pStyle w:val="ListParagraph"/>
        <w:numPr>
          <w:ilvl w:val="1"/>
          <w:numId w:val="5"/>
        </w:numPr>
        <w:tabs>
          <w:tab w:val="left" w:pos="1778"/>
        </w:tabs>
        <w:spacing w:before="238" w:line="280" w:lineRule="auto"/>
        <w:ind w:right="110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 xml:space="preserve">In accordance with National Archives’ </w:t>
      </w:r>
      <w:r w:rsidRPr="00262155">
        <w:rPr>
          <w:rFonts w:ascii="Arial" w:hAnsi="Arial" w:cs="Arial"/>
          <w:i/>
          <w:color w:val="231F20"/>
          <w:sz w:val="20"/>
        </w:rPr>
        <w:t>Archives Way</w:t>
      </w:r>
      <w:r w:rsidRPr="00262155">
        <w:rPr>
          <w:rFonts w:ascii="Arial" w:hAnsi="Arial" w:cs="Arial"/>
          <w:color w:val="231F20"/>
          <w:sz w:val="20"/>
        </w:rPr>
        <w:t xml:space="preserve">, lead across the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to embrace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Protocols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strengthen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our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engagement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collaboration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 peoples.</w:t>
      </w:r>
    </w:p>
    <w:p w:rsidR="002E738F" w:rsidRPr="00262155" w:rsidRDefault="001A19FE">
      <w:pPr>
        <w:pStyle w:val="ListParagraph"/>
        <w:numPr>
          <w:ilvl w:val="1"/>
          <w:numId w:val="5"/>
        </w:numPr>
        <w:tabs>
          <w:tab w:val="left" w:pos="1778"/>
        </w:tabs>
        <w:spacing w:before="111" w:line="280" w:lineRule="auto"/>
        <w:ind w:right="1539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Facilitate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involvement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representation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 on National Archives of Australia Advisory Council, regional Consultative Forums,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international archival bodies,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special interest groups.</w:t>
      </w:r>
    </w:p>
    <w:p w:rsidR="002E738F" w:rsidRPr="00262155" w:rsidRDefault="001A19FE">
      <w:pPr>
        <w:pStyle w:val="ListParagraph"/>
        <w:numPr>
          <w:ilvl w:val="1"/>
          <w:numId w:val="5"/>
        </w:numPr>
        <w:tabs>
          <w:tab w:val="left" w:pos="1778"/>
        </w:tabs>
        <w:spacing w:before="111" w:line="280" w:lineRule="auto"/>
        <w:ind w:right="1454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Work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ensure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diverse,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safe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aware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workforce,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including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partnerships for career pathways related to Aboriginal and Torres Strait Islander peoples in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accordance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 Archives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Diversity 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Workforce Plans.</w:t>
      </w:r>
    </w:p>
    <w:p w:rsidR="002E738F" w:rsidRPr="00262155" w:rsidRDefault="001A19FE">
      <w:pPr>
        <w:pStyle w:val="ListParagraph"/>
        <w:numPr>
          <w:ilvl w:val="1"/>
          <w:numId w:val="5"/>
        </w:numPr>
        <w:tabs>
          <w:tab w:val="left" w:pos="1778"/>
        </w:tabs>
        <w:spacing w:before="111" w:line="280" w:lineRule="auto"/>
        <w:ind w:right="1043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Diversify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recruitment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panel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representation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specific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positions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peoples, to provide different cultural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perspectives.</w:t>
      </w:r>
    </w:p>
    <w:p w:rsidR="002E738F" w:rsidRPr="00262155" w:rsidRDefault="001A19FE">
      <w:pPr>
        <w:pStyle w:val="ListParagraph"/>
        <w:numPr>
          <w:ilvl w:val="1"/>
          <w:numId w:val="5"/>
        </w:numPr>
        <w:tabs>
          <w:tab w:val="left" w:pos="1778"/>
        </w:tabs>
        <w:spacing w:line="280" w:lineRule="auto"/>
        <w:ind w:right="92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pacing w:val="-1"/>
          <w:sz w:val="20"/>
        </w:rPr>
        <w:t>Develop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diverse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cultural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capability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across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the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workforce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for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individual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and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collective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responsibility,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through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archives-specific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facilitated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awareness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and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learning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programs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that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focus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on</w:t>
      </w:r>
      <w:r w:rsidRPr="00262155">
        <w:rPr>
          <w:rFonts w:ascii="Arial" w:hAnsi="Arial" w:cs="Arial"/>
          <w:color w:val="231F20"/>
          <w:spacing w:val="-12"/>
          <w:sz w:val="20"/>
        </w:rPr>
        <w:t xml:space="preserve"> </w:t>
      </w:r>
      <w:r w:rsidRPr="00262155">
        <w:rPr>
          <w:rFonts w:ascii="Arial" w:hAnsi="Arial" w:cs="Arial"/>
          <w:color w:val="231F20"/>
          <w:spacing w:val="-1"/>
          <w:sz w:val="20"/>
        </w:rPr>
        <w:t>Aboriginal</w:t>
      </w:r>
      <w:r w:rsidRPr="00262155">
        <w:rPr>
          <w:rFonts w:ascii="Arial" w:hAnsi="Arial" w:cs="Arial"/>
          <w:color w:val="231F20"/>
          <w:spacing w:val="-1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cultures.</w:t>
      </w:r>
    </w:p>
    <w:p w:rsidR="002E738F" w:rsidRPr="00262155" w:rsidRDefault="002E738F">
      <w:pPr>
        <w:pStyle w:val="BodyText"/>
        <w:rPr>
          <w:rFonts w:ascii="Arial" w:hAnsi="Arial" w:cs="Arial"/>
          <w:sz w:val="24"/>
        </w:rPr>
      </w:pPr>
    </w:p>
    <w:p w:rsidR="002E738F" w:rsidRPr="00262155" w:rsidRDefault="002E738F">
      <w:pPr>
        <w:pStyle w:val="BodyText"/>
        <w:rPr>
          <w:rFonts w:ascii="Arial" w:hAnsi="Arial" w:cs="Arial"/>
          <w:sz w:val="30"/>
        </w:rPr>
      </w:pPr>
    </w:p>
    <w:p w:rsidR="002E738F" w:rsidRPr="00262155" w:rsidRDefault="001A19FE">
      <w:pPr>
        <w:pStyle w:val="Heading1"/>
        <w:spacing w:before="1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PROTOCOL 2</w:t>
      </w:r>
      <w:r w:rsidRPr="00262155">
        <w:rPr>
          <w:rFonts w:ascii="Arial" w:hAnsi="Arial" w:cs="Arial"/>
          <w:color w:val="C85027"/>
          <w:spacing w:val="-1"/>
        </w:rPr>
        <w:t xml:space="preserve"> </w:t>
      </w:r>
      <w:r w:rsidRPr="00262155">
        <w:rPr>
          <w:rFonts w:ascii="Arial" w:hAnsi="Arial" w:cs="Arial"/>
          <w:color w:val="14130D"/>
        </w:rPr>
        <w:t>|</w:t>
      </w:r>
      <w:r w:rsidRPr="00262155">
        <w:rPr>
          <w:rFonts w:ascii="Arial" w:hAnsi="Arial" w:cs="Arial"/>
          <w:color w:val="14130D"/>
          <w:spacing w:val="-1"/>
        </w:rPr>
        <w:t xml:space="preserve"> </w:t>
      </w:r>
      <w:r w:rsidRPr="00262155">
        <w:rPr>
          <w:rFonts w:ascii="Arial" w:hAnsi="Arial" w:cs="Arial"/>
          <w:color w:val="C85027"/>
        </w:rPr>
        <w:t>Rights</w:t>
      </w:r>
    </w:p>
    <w:p w:rsidR="002E738F" w:rsidRPr="00262155" w:rsidRDefault="00AE6C38">
      <w:pPr>
        <w:pStyle w:val="BodyText"/>
        <w:spacing w:before="4"/>
        <w:rPr>
          <w:rFonts w:ascii="Arial" w:hAnsi="Arial" w:cs="Arial"/>
          <w:b/>
          <w:sz w:val="21"/>
        </w:rPr>
      </w:pPr>
      <w:r>
        <w:pict>
          <v:shape id="docshape27" o:spid="_x0000_s1033" alt="" style="position:absolute;margin-left:70.85pt;margin-top:14.05pt;width:453.55pt;height:.1pt;z-index:-15726592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1A19FE">
      <w:pPr>
        <w:spacing w:before="177" w:line="232" w:lineRule="auto"/>
        <w:ind w:left="1417" w:right="1135"/>
        <w:rPr>
          <w:rFonts w:ascii="Arial" w:hAnsi="Arial" w:cs="Arial"/>
          <w:b/>
          <w:sz w:val="24"/>
        </w:rPr>
      </w:pPr>
      <w:proofErr w:type="spellStart"/>
      <w:r w:rsidRPr="00262155">
        <w:rPr>
          <w:rFonts w:ascii="Arial" w:hAnsi="Arial" w:cs="Arial"/>
          <w:b/>
          <w:color w:val="C85027"/>
          <w:sz w:val="24"/>
        </w:rPr>
        <w:t>Recognise</w:t>
      </w:r>
      <w:proofErr w:type="spellEnd"/>
      <w:r w:rsidRPr="00262155">
        <w:rPr>
          <w:rFonts w:ascii="Arial" w:hAnsi="Arial" w:cs="Arial"/>
          <w:b/>
          <w:color w:val="C85027"/>
          <w:spacing w:val="-4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that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records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may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contain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Aboriginal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Torres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Strait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Islander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traditional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</w:t>
      </w:r>
      <w:r w:rsidRPr="00262155">
        <w:rPr>
          <w:rFonts w:ascii="Arial" w:hAnsi="Arial" w:cs="Arial"/>
          <w:b/>
          <w:color w:val="C85027"/>
          <w:spacing w:val="-54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cultural knowledge.</w:t>
      </w:r>
    </w:p>
    <w:p w:rsidR="002E738F" w:rsidRPr="00262155" w:rsidRDefault="00AE6C38">
      <w:pPr>
        <w:pStyle w:val="BodyText"/>
        <w:spacing w:before="2"/>
        <w:rPr>
          <w:rFonts w:ascii="Arial" w:hAnsi="Arial" w:cs="Arial"/>
          <w:b/>
          <w:sz w:val="14"/>
        </w:rPr>
      </w:pPr>
      <w:r>
        <w:pict>
          <v:shape id="docshape28" o:spid="_x0000_s1032" alt="" style="position:absolute;margin-left:70.85pt;margin-top:9.75pt;width:453.55pt;height:.1pt;z-index:-15726080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2E738F">
      <w:pPr>
        <w:pStyle w:val="BodyText"/>
        <w:spacing w:before="9"/>
        <w:rPr>
          <w:rFonts w:ascii="Arial" w:hAnsi="Arial" w:cs="Arial"/>
          <w:b/>
          <w:sz w:val="22"/>
        </w:rPr>
      </w:pPr>
    </w:p>
    <w:p w:rsidR="002E738F" w:rsidRPr="00262155" w:rsidRDefault="001A19FE">
      <w:pPr>
        <w:pStyle w:val="Heading2"/>
        <w:spacing w:before="1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Actions</w:t>
      </w:r>
    </w:p>
    <w:p w:rsidR="002E738F" w:rsidRPr="00262155" w:rsidRDefault="001A19FE">
      <w:pPr>
        <w:pStyle w:val="ListParagraph"/>
        <w:numPr>
          <w:ilvl w:val="1"/>
          <w:numId w:val="4"/>
        </w:numPr>
        <w:tabs>
          <w:tab w:val="left" w:pos="1778"/>
        </w:tabs>
        <w:spacing w:before="238" w:line="280" w:lineRule="auto"/>
        <w:ind w:right="1020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Through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dialogue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practice,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acknowledge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peoples’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right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interest in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 secret/sacred content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 records.</w:t>
      </w:r>
    </w:p>
    <w:p w:rsidR="002E738F" w:rsidRPr="00262155" w:rsidRDefault="001A19FE">
      <w:pPr>
        <w:pStyle w:val="ListParagraph"/>
        <w:numPr>
          <w:ilvl w:val="1"/>
          <w:numId w:val="4"/>
        </w:numPr>
        <w:tabs>
          <w:tab w:val="left" w:pos="1778"/>
        </w:tabs>
        <w:spacing w:before="111" w:line="280" w:lineRule="auto"/>
        <w:ind w:right="1102"/>
        <w:rPr>
          <w:rFonts w:ascii="Arial" w:hAnsi="Arial" w:cs="Arial"/>
          <w:sz w:val="20"/>
        </w:rPr>
      </w:pPr>
      <w:proofErr w:type="spellStart"/>
      <w:r w:rsidRPr="00262155">
        <w:rPr>
          <w:rFonts w:ascii="Arial" w:hAnsi="Arial" w:cs="Arial"/>
          <w:color w:val="231F20"/>
          <w:sz w:val="20"/>
        </w:rPr>
        <w:t>Recognise</w:t>
      </w:r>
      <w:proofErr w:type="spellEnd"/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knowledge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systems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incorporating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multiple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provenance over time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 National Archives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collection management systems.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2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1"/>
        <w:rPr>
          <w:rFonts w:ascii="Arial" w:hAnsi="Arial" w:cs="Arial"/>
        </w:rPr>
      </w:pPr>
      <w:bookmarkStart w:id="8" w:name="PROTOCOL_3_|_Access"/>
      <w:bookmarkStart w:id="9" w:name="_bookmark3"/>
      <w:bookmarkEnd w:id="8"/>
      <w:bookmarkEnd w:id="9"/>
      <w:r w:rsidRPr="00262155">
        <w:rPr>
          <w:rFonts w:ascii="Arial" w:hAnsi="Arial" w:cs="Arial"/>
          <w:color w:val="C85027"/>
        </w:rPr>
        <w:lastRenderedPageBreak/>
        <w:t>PROTOCOL 3</w:t>
      </w:r>
      <w:r w:rsidRPr="00262155">
        <w:rPr>
          <w:rFonts w:ascii="Arial" w:hAnsi="Arial" w:cs="Arial"/>
          <w:color w:val="C85027"/>
          <w:spacing w:val="-1"/>
        </w:rPr>
        <w:t xml:space="preserve"> </w:t>
      </w:r>
      <w:r w:rsidRPr="00262155">
        <w:rPr>
          <w:rFonts w:ascii="Arial" w:hAnsi="Arial" w:cs="Arial"/>
          <w:color w:val="14130D"/>
        </w:rPr>
        <w:t>|</w:t>
      </w:r>
      <w:r w:rsidRPr="00262155">
        <w:rPr>
          <w:rFonts w:ascii="Arial" w:hAnsi="Arial" w:cs="Arial"/>
          <w:color w:val="14130D"/>
          <w:spacing w:val="-15"/>
        </w:rPr>
        <w:t xml:space="preserve"> </w:t>
      </w:r>
      <w:r w:rsidRPr="00262155">
        <w:rPr>
          <w:rFonts w:ascii="Arial" w:hAnsi="Arial" w:cs="Arial"/>
          <w:color w:val="C85027"/>
        </w:rPr>
        <w:t>Access</w:t>
      </w:r>
    </w:p>
    <w:p w:rsidR="002E738F" w:rsidRPr="00262155" w:rsidRDefault="00AE6C38">
      <w:pPr>
        <w:pStyle w:val="BodyText"/>
        <w:spacing w:before="9"/>
        <w:rPr>
          <w:rFonts w:ascii="Arial" w:hAnsi="Arial" w:cs="Arial"/>
          <w:b/>
          <w:sz w:val="18"/>
        </w:rPr>
      </w:pPr>
      <w:r>
        <w:pict>
          <v:shape id="docshape29" o:spid="_x0000_s1031" alt="" style="position:absolute;margin-left:70.85pt;margin-top:12.45pt;width:453.55pt;height:.1pt;z-index:-15725568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1A19FE">
      <w:pPr>
        <w:spacing w:before="209" w:line="232" w:lineRule="auto"/>
        <w:ind w:left="1417" w:right="1806"/>
        <w:rPr>
          <w:rFonts w:ascii="Arial" w:hAnsi="Arial" w:cs="Arial"/>
          <w:b/>
          <w:sz w:val="24"/>
        </w:rPr>
      </w:pPr>
      <w:r w:rsidRPr="00262155">
        <w:rPr>
          <w:rFonts w:ascii="Arial" w:hAnsi="Arial" w:cs="Arial"/>
          <w:b/>
          <w:color w:val="C85027"/>
          <w:sz w:val="24"/>
        </w:rPr>
        <w:t xml:space="preserve">Engage in </w:t>
      </w:r>
      <w:proofErr w:type="gramStart"/>
      <w:r w:rsidRPr="00262155">
        <w:rPr>
          <w:rFonts w:ascii="Arial" w:hAnsi="Arial" w:cs="Arial"/>
          <w:b/>
          <w:color w:val="C85027"/>
          <w:sz w:val="24"/>
        </w:rPr>
        <w:t>two way</w:t>
      </w:r>
      <w:proofErr w:type="gramEnd"/>
      <w:r w:rsidRPr="00262155">
        <w:rPr>
          <w:rFonts w:ascii="Arial" w:hAnsi="Arial" w:cs="Arial"/>
          <w:b/>
          <w:color w:val="C85027"/>
          <w:sz w:val="24"/>
        </w:rPr>
        <w:t xml:space="preserve"> relationships – National Archives to individuals and communities;</w:t>
      </w:r>
      <w:r w:rsidRPr="00262155">
        <w:rPr>
          <w:rFonts w:ascii="Arial" w:hAnsi="Arial" w:cs="Arial"/>
          <w:b/>
          <w:color w:val="C85027"/>
          <w:spacing w:val="-55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 individuals and communities to National Archives.</w:t>
      </w:r>
    </w:p>
    <w:p w:rsidR="002E738F" w:rsidRPr="00262155" w:rsidRDefault="00AE6C38">
      <w:pPr>
        <w:pStyle w:val="BodyText"/>
        <w:spacing w:before="5"/>
        <w:rPr>
          <w:rFonts w:ascii="Arial" w:hAnsi="Arial" w:cs="Arial"/>
          <w:b/>
          <w:sz w:val="13"/>
        </w:rPr>
      </w:pPr>
      <w:r>
        <w:pict>
          <v:shape id="docshape30" o:spid="_x0000_s1030" alt="" style="position:absolute;margin-left:70.85pt;margin-top:9.25pt;width:453.55pt;height:.1pt;z-index:-15725056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2E738F">
      <w:pPr>
        <w:pStyle w:val="BodyText"/>
        <w:spacing w:before="7"/>
        <w:rPr>
          <w:rFonts w:ascii="Arial" w:hAnsi="Arial" w:cs="Arial"/>
          <w:b/>
          <w:sz w:val="23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Actions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before="238" w:line="280" w:lineRule="auto"/>
        <w:ind w:right="1012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Enhance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descriptive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information,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search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capability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findability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using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 Islander place names and naming conventions, including additional entries to the Bringing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Them Home name index.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before="111" w:line="280" w:lineRule="auto"/>
        <w:ind w:right="1438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Enrich the context of records by providing opportunities for Aboriginal and Torres Strait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describe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annotate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finding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aids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that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relate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themselves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their communities.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before="111" w:line="280" w:lineRule="auto"/>
        <w:ind w:right="1016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Enable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peoples’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right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reply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facilitating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attachment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correcting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statement to a respective record.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line="280" w:lineRule="auto"/>
        <w:ind w:right="1153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Facilitate new approaches for consultation and engagement with Aboriginal and Torres Strait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communities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about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services,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collections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 developing new memoranda of understanding arrangements with:</w:t>
      </w:r>
    </w:p>
    <w:p w:rsidR="002E738F" w:rsidRPr="00262155" w:rsidRDefault="001A19FE">
      <w:pPr>
        <w:pStyle w:val="ListParagraph"/>
        <w:numPr>
          <w:ilvl w:val="2"/>
          <w:numId w:val="3"/>
        </w:numPr>
        <w:tabs>
          <w:tab w:val="left" w:pos="2137"/>
          <w:tab w:val="left" w:pos="2138"/>
        </w:tabs>
        <w:spacing w:before="111"/>
        <w:ind w:hanging="34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every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state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Link-up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</w:t>
      </w:r>
      <w:proofErr w:type="spellEnd"/>
    </w:p>
    <w:p w:rsidR="002E738F" w:rsidRPr="00262155" w:rsidRDefault="001A19FE">
      <w:pPr>
        <w:pStyle w:val="ListParagraph"/>
        <w:numPr>
          <w:ilvl w:val="2"/>
          <w:numId w:val="3"/>
        </w:numPr>
        <w:tabs>
          <w:tab w:val="left" w:pos="2137"/>
          <w:tab w:val="left" w:pos="2138"/>
        </w:tabs>
        <w:spacing w:before="154"/>
        <w:ind w:hanging="34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relevant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Councils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Commissioner.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before="153" w:line="280" w:lineRule="auto"/>
        <w:ind w:right="1082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Expand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links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other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organisations</w:t>
      </w:r>
      <w:proofErr w:type="spellEnd"/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archival collections.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line="280" w:lineRule="auto"/>
        <w:ind w:right="968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Under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Archives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Act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1983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policy,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protect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information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considered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secret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sacred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customary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law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 peoples.</w:t>
      </w:r>
    </w:p>
    <w:p w:rsidR="002E738F" w:rsidRPr="00262155" w:rsidRDefault="001A19FE">
      <w:pPr>
        <w:pStyle w:val="ListParagraph"/>
        <w:numPr>
          <w:ilvl w:val="1"/>
          <w:numId w:val="3"/>
        </w:numPr>
        <w:tabs>
          <w:tab w:val="left" w:pos="1778"/>
        </w:tabs>
        <w:spacing w:line="280" w:lineRule="auto"/>
        <w:ind w:right="95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Through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lens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deliver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onsite,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online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offsite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public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 that connect and engage people.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2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1"/>
        <w:rPr>
          <w:rFonts w:ascii="Arial" w:hAnsi="Arial" w:cs="Arial"/>
        </w:rPr>
      </w:pPr>
      <w:bookmarkStart w:id="10" w:name="PROTOCOL_4_|_Authority"/>
      <w:bookmarkStart w:id="11" w:name="Actions"/>
      <w:bookmarkStart w:id="12" w:name="PROTOCOL_5_|_Acknowledgement"/>
      <w:bookmarkStart w:id="13" w:name="_bookmark4"/>
      <w:bookmarkEnd w:id="10"/>
      <w:bookmarkEnd w:id="11"/>
      <w:bookmarkEnd w:id="12"/>
      <w:bookmarkEnd w:id="13"/>
      <w:r w:rsidRPr="00262155">
        <w:rPr>
          <w:rFonts w:ascii="Arial" w:hAnsi="Arial" w:cs="Arial"/>
          <w:color w:val="C85027"/>
        </w:rPr>
        <w:lastRenderedPageBreak/>
        <w:t>PROTOCOL 4</w:t>
      </w:r>
      <w:r w:rsidRPr="00262155">
        <w:rPr>
          <w:rFonts w:ascii="Arial" w:hAnsi="Arial" w:cs="Arial"/>
          <w:color w:val="C85027"/>
          <w:spacing w:val="-1"/>
        </w:rPr>
        <w:t xml:space="preserve"> </w:t>
      </w:r>
      <w:r w:rsidRPr="00262155">
        <w:rPr>
          <w:rFonts w:ascii="Arial" w:hAnsi="Arial" w:cs="Arial"/>
          <w:color w:val="14130D"/>
        </w:rPr>
        <w:t>|</w:t>
      </w:r>
      <w:r w:rsidRPr="00262155">
        <w:rPr>
          <w:rFonts w:ascii="Arial" w:hAnsi="Arial" w:cs="Arial"/>
          <w:color w:val="14130D"/>
          <w:spacing w:val="-15"/>
        </w:rPr>
        <w:t xml:space="preserve"> </w:t>
      </w:r>
      <w:r w:rsidRPr="00262155">
        <w:rPr>
          <w:rFonts w:ascii="Arial" w:hAnsi="Arial" w:cs="Arial"/>
          <w:color w:val="C85027"/>
        </w:rPr>
        <w:t>Authority</w:t>
      </w:r>
    </w:p>
    <w:p w:rsidR="002E738F" w:rsidRPr="00262155" w:rsidRDefault="00AE6C38">
      <w:pPr>
        <w:pStyle w:val="BodyText"/>
        <w:spacing w:before="3"/>
        <w:rPr>
          <w:rFonts w:ascii="Arial" w:hAnsi="Arial" w:cs="Arial"/>
          <w:b/>
        </w:rPr>
      </w:pPr>
      <w:r>
        <w:pict>
          <v:shape id="docshape31" o:spid="_x0000_s1029" alt="" style="position:absolute;margin-left:70.85pt;margin-top:13.4pt;width:453.55pt;height:.1pt;z-index:-15724544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1A19FE">
      <w:pPr>
        <w:spacing w:before="191" w:line="232" w:lineRule="auto"/>
        <w:ind w:left="1417" w:right="1135"/>
        <w:rPr>
          <w:rFonts w:ascii="Arial" w:hAnsi="Arial" w:cs="Arial"/>
          <w:b/>
          <w:sz w:val="24"/>
        </w:rPr>
      </w:pPr>
      <w:r w:rsidRPr="00262155">
        <w:rPr>
          <w:rFonts w:ascii="Arial" w:hAnsi="Arial" w:cs="Arial"/>
          <w:b/>
          <w:color w:val="C85027"/>
          <w:sz w:val="24"/>
        </w:rPr>
        <w:t>Ensure</w:t>
      </w:r>
      <w:r w:rsidRPr="00262155">
        <w:rPr>
          <w:rFonts w:ascii="Arial" w:hAnsi="Arial" w:cs="Arial"/>
          <w:b/>
          <w:color w:val="C85027"/>
          <w:spacing w:val="-2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related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collections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are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handled,</w:t>
      </w:r>
      <w:r w:rsidRPr="00262155">
        <w:rPr>
          <w:rFonts w:ascii="Arial" w:hAnsi="Arial" w:cs="Arial"/>
          <w:b/>
          <w:color w:val="C85027"/>
          <w:spacing w:val="-10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stored,</w:t>
      </w:r>
      <w:r w:rsidRPr="00262155">
        <w:rPr>
          <w:rFonts w:ascii="Arial" w:hAnsi="Arial" w:cs="Arial"/>
          <w:b/>
          <w:color w:val="C85027"/>
          <w:spacing w:val="-10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preserved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accessed</w:t>
      </w:r>
      <w:r w:rsidRPr="00262155">
        <w:rPr>
          <w:rFonts w:ascii="Arial" w:hAnsi="Arial" w:cs="Arial"/>
          <w:b/>
          <w:color w:val="C85027"/>
          <w:spacing w:val="-2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in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culturally</w:t>
      </w:r>
      <w:r w:rsidRPr="00262155">
        <w:rPr>
          <w:rFonts w:ascii="Arial" w:hAnsi="Arial" w:cs="Arial"/>
          <w:b/>
          <w:color w:val="C85027"/>
          <w:spacing w:val="-55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respectful</w:t>
      </w:r>
      <w:r w:rsidRPr="00262155">
        <w:rPr>
          <w:rFonts w:ascii="Arial" w:hAnsi="Arial" w:cs="Arial"/>
          <w:b/>
          <w:color w:val="C85027"/>
          <w:spacing w:val="-1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 appropriate manner.</w:t>
      </w:r>
    </w:p>
    <w:p w:rsidR="002E738F" w:rsidRPr="00262155" w:rsidRDefault="00AE6C38">
      <w:pPr>
        <w:pStyle w:val="BodyText"/>
        <w:spacing w:before="10"/>
        <w:rPr>
          <w:rFonts w:ascii="Arial" w:hAnsi="Arial" w:cs="Arial"/>
          <w:b/>
          <w:sz w:val="13"/>
        </w:rPr>
      </w:pPr>
      <w:r>
        <w:pict>
          <v:shape id="docshape32" o:spid="_x0000_s1028" alt="" style="position:absolute;margin-left:70.85pt;margin-top:9.55pt;width:453.55pt;height:.1pt;z-index:-15724032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2E738F">
      <w:pPr>
        <w:pStyle w:val="BodyText"/>
        <w:spacing w:before="1"/>
        <w:rPr>
          <w:rFonts w:ascii="Arial" w:hAnsi="Arial" w:cs="Arial"/>
          <w:b/>
          <w:sz w:val="23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Actions</w:t>
      </w:r>
    </w:p>
    <w:p w:rsidR="002E738F" w:rsidRPr="00262155" w:rsidRDefault="001A19FE">
      <w:pPr>
        <w:pStyle w:val="ListParagraph"/>
        <w:numPr>
          <w:ilvl w:val="1"/>
          <w:numId w:val="2"/>
        </w:numPr>
        <w:tabs>
          <w:tab w:val="left" w:pos="1778"/>
        </w:tabs>
        <w:spacing w:before="239"/>
        <w:ind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Implement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informed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practice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arrangement</w:t>
      </w:r>
    </w:p>
    <w:p w:rsidR="002E738F" w:rsidRPr="00262155" w:rsidRDefault="001A19FE">
      <w:pPr>
        <w:pStyle w:val="BodyText"/>
        <w:spacing w:before="40" w:line="280" w:lineRule="auto"/>
        <w:ind w:left="177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description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collections,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transfer,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handling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storage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records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with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culturally</w:t>
      </w:r>
      <w:r w:rsidRPr="00262155">
        <w:rPr>
          <w:rFonts w:ascii="Arial" w:hAnsi="Arial" w:cs="Arial"/>
          <w:color w:val="231F20"/>
          <w:spacing w:val="-52"/>
        </w:rPr>
        <w:t xml:space="preserve"> </w:t>
      </w:r>
      <w:r w:rsidRPr="00262155">
        <w:rPr>
          <w:rFonts w:ascii="Arial" w:hAnsi="Arial" w:cs="Arial"/>
          <w:color w:val="231F20"/>
        </w:rPr>
        <w:t>secret/sacred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content.</w:t>
      </w:r>
    </w:p>
    <w:p w:rsidR="002E738F" w:rsidRPr="00262155" w:rsidRDefault="001A19FE">
      <w:pPr>
        <w:pStyle w:val="ListParagraph"/>
        <w:numPr>
          <w:ilvl w:val="1"/>
          <w:numId w:val="2"/>
        </w:numPr>
        <w:tabs>
          <w:tab w:val="left" w:pos="1778"/>
        </w:tabs>
        <w:spacing w:before="111" w:line="280" w:lineRule="auto"/>
        <w:ind w:right="1839"/>
        <w:rPr>
          <w:rFonts w:ascii="Arial" w:hAnsi="Arial" w:cs="Arial"/>
          <w:sz w:val="20"/>
        </w:rPr>
      </w:pPr>
      <w:proofErr w:type="spellStart"/>
      <w:r w:rsidRPr="00262155">
        <w:rPr>
          <w:rFonts w:ascii="Arial" w:hAnsi="Arial" w:cs="Arial"/>
          <w:color w:val="231F20"/>
          <w:sz w:val="20"/>
        </w:rPr>
        <w:t>Realise</w:t>
      </w:r>
      <w:proofErr w:type="spellEnd"/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maintain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central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register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secret/sacred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records, with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appropriate access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protocols.</w:t>
      </w:r>
    </w:p>
    <w:p w:rsidR="002E738F" w:rsidRPr="00262155" w:rsidRDefault="001A19FE">
      <w:pPr>
        <w:pStyle w:val="ListParagraph"/>
        <w:numPr>
          <w:ilvl w:val="1"/>
          <w:numId w:val="2"/>
        </w:numPr>
        <w:tabs>
          <w:tab w:val="left" w:pos="1778"/>
        </w:tabs>
        <w:spacing w:line="280" w:lineRule="auto"/>
        <w:ind w:right="1628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Continue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work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agencies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ensure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secret/sacred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across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all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formats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identified,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along with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specific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requirements.</w:t>
      </w:r>
    </w:p>
    <w:p w:rsidR="002E738F" w:rsidRPr="00262155" w:rsidRDefault="001A19FE">
      <w:pPr>
        <w:pStyle w:val="ListParagraph"/>
        <w:numPr>
          <w:ilvl w:val="1"/>
          <w:numId w:val="2"/>
        </w:numPr>
        <w:tabs>
          <w:tab w:val="left" w:pos="1778"/>
        </w:tabs>
        <w:spacing w:line="280" w:lineRule="auto"/>
        <w:ind w:right="133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New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practices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Commonwealth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system,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Control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Model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ensure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 implement considerations for Aboriginal and Torres Strait Islander sensitivities, culturally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secret/sacred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content and rights.</w:t>
      </w:r>
    </w:p>
    <w:p w:rsidR="002E738F" w:rsidRPr="00262155" w:rsidRDefault="002E738F">
      <w:pPr>
        <w:pStyle w:val="BodyText"/>
        <w:rPr>
          <w:rFonts w:ascii="Arial" w:hAnsi="Arial" w:cs="Arial"/>
          <w:sz w:val="24"/>
        </w:rPr>
      </w:pPr>
    </w:p>
    <w:p w:rsidR="002E738F" w:rsidRPr="00262155" w:rsidRDefault="002E738F">
      <w:pPr>
        <w:pStyle w:val="BodyText"/>
        <w:rPr>
          <w:rFonts w:ascii="Arial" w:hAnsi="Arial" w:cs="Arial"/>
          <w:sz w:val="30"/>
        </w:rPr>
      </w:pPr>
    </w:p>
    <w:p w:rsidR="002E738F" w:rsidRPr="00262155" w:rsidRDefault="001A19FE">
      <w:pPr>
        <w:pStyle w:val="Heading1"/>
        <w:spacing w:before="0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PROTOCOL 5</w:t>
      </w:r>
      <w:r w:rsidRPr="00262155">
        <w:rPr>
          <w:rFonts w:ascii="Arial" w:hAnsi="Arial" w:cs="Arial"/>
          <w:color w:val="C85027"/>
          <w:spacing w:val="-1"/>
        </w:rPr>
        <w:t xml:space="preserve"> </w:t>
      </w:r>
      <w:r w:rsidRPr="00262155">
        <w:rPr>
          <w:rFonts w:ascii="Arial" w:hAnsi="Arial" w:cs="Arial"/>
          <w:color w:val="14130D"/>
        </w:rPr>
        <w:t>|</w:t>
      </w:r>
      <w:r w:rsidRPr="00262155">
        <w:rPr>
          <w:rFonts w:ascii="Arial" w:hAnsi="Arial" w:cs="Arial"/>
          <w:color w:val="14130D"/>
          <w:spacing w:val="-15"/>
        </w:rPr>
        <w:t xml:space="preserve"> </w:t>
      </w:r>
      <w:r w:rsidRPr="00262155">
        <w:rPr>
          <w:rFonts w:ascii="Arial" w:hAnsi="Arial" w:cs="Arial"/>
          <w:color w:val="C85027"/>
        </w:rPr>
        <w:t>Acknowledgement</w:t>
      </w:r>
    </w:p>
    <w:p w:rsidR="002E738F" w:rsidRPr="00262155" w:rsidRDefault="00AE6C38">
      <w:pPr>
        <w:pStyle w:val="BodyText"/>
        <w:spacing w:before="10"/>
        <w:rPr>
          <w:rFonts w:ascii="Arial" w:hAnsi="Arial" w:cs="Arial"/>
          <w:b/>
          <w:sz w:val="19"/>
        </w:rPr>
      </w:pPr>
      <w:r>
        <w:pict>
          <v:shape id="docshape33" o:spid="_x0000_s1027" alt="" style="position:absolute;margin-left:70.85pt;margin-top:13.15pt;width:453.55pt;height:.1pt;z-index:-15723520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1A19FE">
      <w:pPr>
        <w:spacing w:before="196" w:line="232" w:lineRule="auto"/>
        <w:ind w:left="1417" w:right="1468"/>
        <w:rPr>
          <w:rFonts w:ascii="Arial" w:hAnsi="Arial" w:cs="Arial"/>
          <w:b/>
          <w:sz w:val="24"/>
        </w:rPr>
      </w:pPr>
      <w:r w:rsidRPr="00262155">
        <w:rPr>
          <w:rFonts w:ascii="Arial" w:hAnsi="Arial" w:cs="Arial"/>
          <w:b/>
          <w:color w:val="C85027"/>
          <w:sz w:val="24"/>
        </w:rPr>
        <w:t>Express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recognition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of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Aboriginal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and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Torres</w:t>
      </w:r>
      <w:r w:rsidRPr="00262155">
        <w:rPr>
          <w:rFonts w:ascii="Arial" w:hAnsi="Arial" w:cs="Arial"/>
          <w:b/>
          <w:color w:val="C85027"/>
          <w:spacing w:val="-2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Strait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Islander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peoples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as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the</w:t>
      </w:r>
      <w:r w:rsidRPr="00262155">
        <w:rPr>
          <w:rFonts w:ascii="Arial" w:hAnsi="Arial" w:cs="Arial"/>
          <w:b/>
          <w:color w:val="C85027"/>
          <w:spacing w:val="-2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first</w:t>
      </w:r>
      <w:r w:rsidRPr="00262155">
        <w:rPr>
          <w:rFonts w:ascii="Arial" w:hAnsi="Arial" w:cs="Arial"/>
          <w:b/>
          <w:color w:val="C85027"/>
          <w:spacing w:val="-3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peoples</w:t>
      </w:r>
      <w:r w:rsidRPr="00262155">
        <w:rPr>
          <w:rFonts w:ascii="Arial" w:hAnsi="Arial" w:cs="Arial"/>
          <w:b/>
          <w:color w:val="C85027"/>
          <w:spacing w:val="-55"/>
          <w:sz w:val="24"/>
        </w:rPr>
        <w:t xml:space="preserve"> </w:t>
      </w:r>
      <w:r w:rsidRPr="00262155">
        <w:rPr>
          <w:rFonts w:ascii="Arial" w:hAnsi="Arial" w:cs="Arial"/>
          <w:b/>
          <w:color w:val="C85027"/>
          <w:sz w:val="24"/>
        </w:rPr>
        <w:t>of Australia.</w:t>
      </w:r>
    </w:p>
    <w:p w:rsidR="002E738F" w:rsidRPr="00262155" w:rsidRDefault="00AE6C38">
      <w:pPr>
        <w:pStyle w:val="BodyText"/>
        <w:spacing w:before="5"/>
        <w:rPr>
          <w:rFonts w:ascii="Arial" w:hAnsi="Arial" w:cs="Arial"/>
          <w:b/>
          <w:sz w:val="13"/>
        </w:rPr>
      </w:pPr>
      <w:r>
        <w:pict>
          <v:shape id="docshape34" o:spid="_x0000_s1026" alt="" style="position:absolute;margin-left:70.85pt;margin-top:9.3pt;width:453.55pt;height:.1pt;z-index:-15723008;mso-wrap-edited:f;mso-width-percent:0;mso-height-percent:0;mso-wrap-distance-left:0;mso-wrap-distance-right:0;mso-position-horizontal-relative:page;mso-width-percent:0;mso-height-percent:0" coordsize="9071,1270" path="m,l9071,e" filled="f" strokecolor="#c85027" strokeweight=".5pt">
            <v:path arrowok="t" o:connecttype="custom" o:connectlocs="0,0;2147483646,0" o:connectangles="0,0"/>
            <w10:wrap type="topAndBottom" anchorx="page"/>
          </v:shape>
        </w:pict>
      </w:r>
    </w:p>
    <w:p w:rsidR="002E738F" w:rsidRPr="00262155" w:rsidRDefault="002E738F">
      <w:pPr>
        <w:pStyle w:val="BodyText"/>
        <w:spacing w:before="6"/>
        <w:rPr>
          <w:rFonts w:ascii="Arial" w:hAnsi="Arial" w:cs="Arial"/>
          <w:b/>
          <w:sz w:val="23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Actions</w:t>
      </w:r>
    </w:p>
    <w:p w:rsidR="002E738F" w:rsidRPr="00262155" w:rsidRDefault="001A19FE">
      <w:pPr>
        <w:pStyle w:val="ListParagraph"/>
        <w:numPr>
          <w:ilvl w:val="1"/>
          <w:numId w:val="1"/>
        </w:numPr>
        <w:tabs>
          <w:tab w:val="left" w:pos="1778"/>
        </w:tabs>
        <w:spacing w:before="238" w:line="280" w:lineRule="auto"/>
        <w:ind w:right="1335"/>
        <w:rPr>
          <w:rFonts w:ascii="Arial" w:hAnsi="Arial" w:cs="Arial"/>
          <w:sz w:val="20"/>
        </w:rPr>
      </w:pPr>
      <w:proofErr w:type="spellStart"/>
      <w:r w:rsidRPr="00262155">
        <w:rPr>
          <w:rFonts w:ascii="Arial" w:hAnsi="Arial" w:cs="Arial"/>
          <w:color w:val="231F20"/>
          <w:sz w:val="20"/>
        </w:rPr>
        <w:t>Recognise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Aboriginal and Torres Strait Islander peoples by displaying Acknowledgement of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Country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statements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naming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local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language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group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offices.</w:t>
      </w:r>
    </w:p>
    <w:p w:rsidR="002E738F" w:rsidRPr="00262155" w:rsidRDefault="001A19FE">
      <w:pPr>
        <w:pStyle w:val="ListParagraph"/>
        <w:numPr>
          <w:ilvl w:val="1"/>
          <w:numId w:val="1"/>
        </w:numPr>
        <w:tabs>
          <w:tab w:val="left" w:pos="1778"/>
        </w:tabs>
        <w:spacing w:line="280" w:lineRule="auto"/>
        <w:ind w:right="112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Follow Welcome to Country or Acknowledgement of Country cultural protocols at all National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events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(onsite,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offsite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online),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relevant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publications,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all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online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platforms.</w:t>
      </w:r>
    </w:p>
    <w:p w:rsidR="002E738F" w:rsidRPr="00262155" w:rsidRDefault="001A19FE">
      <w:pPr>
        <w:pStyle w:val="ListParagraph"/>
        <w:numPr>
          <w:ilvl w:val="1"/>
          <w:numId w:val="1"/>
        </w:numPr>
        <w:tabs>
          <w:tab w:val="left" w:pos="1778"/>
        </w:tabs>
        <w:spacing w:line="280" w:lineRule="auto"/>
        <w:ind w:right="1239"/>
        <w:jc w:val="both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Acknowledge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peoples’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differences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modify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as</w:t>
      </w:r>
      <w:r w:rsidRPr="00262155">
        <w:rPr>
          <w:rFonts w:ascii="Arial" w:hAnsi="Arial" w:cs="Arial"/>
          <w:color w:val="231F20"/>
          <w:spacing w:val="-5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practicable onsite spaces to provide culturally safe areas for individuals or groups to visit and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view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sensitive or culturally secret/sacred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records.</w:t>
      </w:r>
    </w:p>
    <w:p w:rsidR="002E738F" w:rsidRPr="00262155" w:rsidRDefault="001A19FE">
      <w:pPr>
        <w:pStyle w:val="ListParagraph"/>
        <w:numPr>
          <w:ilvl w:val="1"/>
          <w:numId w:val="1"/>
        </w:numPr>
        <w:tabs>
          <w:tab w:val="left" w:pos="1778"/>
        </w:tabs>
        <w:spacing w:before="111" w:line="280" w:lineRule="auto"/>
        <w:ind w:right="945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Appreciate Aboriginal and Torres Strait Islander peoples’ diverse differences and consider that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there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barriers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effective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communication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engagement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because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past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experiences,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 and traditional differences.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2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1"/>
        <w:rPr>
          <w:rFonts w:ascii="Arial" w:hAnsi="Arial" w:cs="Arial"/>
        </w:rPr>
      </w:pPr>
      <w:bookmarkStart w:id="14" w:name="Roles_and_responsibilities"/>
      <w:bookmarkStart w:id="15" w:name="Measures_of_success"/>
      <w:bookmarkStart w:id="16" w:name="Implementation_and_review"/>
      <w:bookmarkStart w:id="17" w:name="_bookmark5"/>
      <w:bookmarkEnd w:id="14"/>
      <w:bookmarkEnd w:id="15"/>
      <w:bookmarkEnd w:id="16"/>
      <w:bookmarkEnd w:id="17"/>
      <w:r w:rsidRPr="00262155">
        <w:rPr>
          <w:rFonts w:ascii="Arial" w:hAnsi="Arial" w:cs="Arial"/>
          <w:color w:val="C85027"/>
        </w:rPr>
        <w:lastRenderedPageBreak/>
        <w:t>Roles and responsibilities</w:t>
      </w:r>
    </w:p>
    <w:p w:rsidR="002E738F" w:rsidRPr="00262155" w:rsidRDefault="001A19FE">
      <w:pPr>
        <w:pStyle w:val="BodyText"/>
        <w:spacing w:before="210" w:line="280" w:lineRule="auto"/>
        <w:ind w:left="1417" w:right="99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 Director Aboriginal and Torres Strait Islander Engagement is responsible to the Assistant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Director-General,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Access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Public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Engagement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for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coordination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52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 xml:space="preserve">initiatives across the </w:t>
      </w:r>
      <w:proofErr w:type="spellStart"/>
      <w:r w:rsidRPr="00262155">
        <w:rPr>
          <w:rFonts w:ascii="Arial" w:hAnsi="Arial" w:cs="Arial"/>
          <w:color w:val="231F20"/>
        </w:rPr>
        <w:t>organisation</w:t>
      </w:r>
      <w:proofErr w:type="spellEnd"/>
      <w:r w:rsidRPr="00262155">
        <w:rPr>
          <w:rFonts w:ascii="Arial" w:hAnsi="Arial" w:cs="Arial"/>
          <w:color w:val="231F20"/>
        </w:rPr>
        <w:t>.</w:t>
      </w:r>
    </w:p>
    <w:p w:rsidR="002E738F" w:rsidRPr="00262155" w:rsidRDefault="001A19FE">
      <w:pPr>
        <w:pStyle w:val="BodyText"/>
        <w:spacing w:before="111" w:line="280" w:lineRule="auto"/>
        <w:ind w:left="1417" w:right="86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  <w:spacing w:val="-2"/>
        </w:rPr>
        <w:t>The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2"/>
        </w:rPr>
        <w:t>Manager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2"/>
        </w:rPr>
        <w:t>Aboriginal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and</w:t>
      </w:r>
      <w:r w:rsidRPr="00262155">
        <w:rPr>
          <w:rFonts w:ascii="Arial" w:hAnsi="Arial" w:cs="Arial"/>
          <w:color w:val="231F20"/>
          <w:spacing w:val="-11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Torres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Strait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Islander</w:t>
      </w:r>
      <w:r w:rsidRPr="00262155">
        <w:rPr>
          <w:rFonts w:ascii="Arial" w:hAnsi="Arial" w:cs="Arial"/>
          <w:color w:val="231F20"/>
          <w:spacing w:val="-11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Services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is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responsible</w:t>
      </w:r>
      <w:r w:rsidRPr="00262155">
        <w:rPr>
          <w:rFonts w:ascii="Arial" w:hAnsi="Arial" w:cs="Arial"/>
          <w:color w:val="231F20"/>
          <w:spacing w:val="-11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to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the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Director,</w:t>
      </w:r>
      <w:r w:rsidRPr="00262155">
        <w:rPr>
          <w:rFonts w:ascii="Arial" w:hAnsi="Arial" w:cs="Arial"/>
          <w:color w:val="231F20"/>
          <w:spacing w:val="-11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Aboriginal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and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Torres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Strait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Islander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Engagement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with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support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from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the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pacing w:val="-1"/>
        </w:rPr>
        <w:t>Koorie</w:t>
      </w:r>
      <w:proofErr w:type="spellEnd"/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  <w:spacing w:val="-1"/>
        </w:rPr>
        <w:t>Reference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</w:rPr>
        <w:t>Officer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</w:rPr>
        <w:t>in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</w:rPr>
        <w:t>Victoria,</w:t>
      </w:r>
      <w:r w:rsidRPr="00262155">
        <w:rPr>
          <w:rFonts w:ascii="Arial" w:hAnsi="Arial" w:cs="Arial"/>
          <w:color w:val="231F20"/>
          <w:spacing w:val="-13"/>
        </w:rPr>
        <w:t xml:space="preserve"> </w:t>
      </w:r>
      <w:r w:rsidRPr="00262155">
        <w:rPr>
          <w:rFonts w:ascii="Arial" w:hAnsi="Arial" w:cs="Arial"/>
          <w:color w:val="231F20"/>
        </w:rPr>
        <w:t>in</w:t>
      </w:r>
      <w:r w:rsidRPr="00262155">
        <w:rPr>
          <w:rFonts w:ascii="Arial" w:hAnsi="Arial" w:cs="Arial"/>
          <w:color w:val="231F20"/>
          <w:spacing w:val="-12"/>
        </w:rPr>
        <w:t xml:space="preserve"> </w:t>
      </w:r>
      <w:r w:rsidRPr="00262155">
        <w:rPr>
          <w:rFonts w:ascii="Arial" w:hAnsi="Arial" w:cs="Arial"/>
          <w:color w:val="231F20"/>
        </w:rPr>
        <w:t>relation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provision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8"/>
        </w:rPr>
        <w:t xml:space="preserve"> </w:t>
      </w:r>
      <w:r w:rsidRPr="00262155">
        <w:rPr>
          <w:rFonts w:ascii="Arial" w:hAnsi="Arial" w:cs="Arial"/>
          <w:color w:val="231F20"/>
        </w:rPr>
        <w:t>services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consultation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with</w:t>
      </w:r>
      <w:r w:rsidRPr="00262155">
        <w:rPr>
          <w:rFonts w:ascii="Arial" w:hAnsi="Arial" w:cs="Arial"/>
          <w:color w:val="231F20"/>
          <w:spacing w:val="-8"/>
        </w:rPr>
        <w:t xml:space="preserve"> </w:t>
      </w:r>
      <w:r w:rsidRPr="00262155">
        <w:rPr>
          <w:rFonts w:ascii="Arial" w:hAnsi="Arial" w:cs="Arial"/>
          <w:color w:val="231F20"/>
        </w:rPr>
        <w:t>communities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about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access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to</w:t>
      </w:r>
      <w:r w:rsidRPr="00262155">
        <w:rPr>
          <w:rFonts w:ascii="Arial" w:hAnsi="Arial" w:cs="Arial"/>
          <w:color w:val="231F20"/>
          <w:spacing w:val="-8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9"/>
        </w:rPr>
        <w:t xml:space="preserve"> </w:t>
      </w:r>
      <w:r w:rsidRPr="00262155">
        <w:rPr>
          <w:rFonts w:ascii="Arial" w:hAnsi="Arial" w:cs="Arial"/>
          <w:color w:val="231F20"/>
        </w:rPr>
        <w:t>collection.</w:t>
      </w:r>
    </w:p>
    <w:p w:rsidR="002E738F" w:rsidRPr="00262155" w:rsidRDefault="001A19FE">
      <w:pPr>
        <w:pStyle w:val="BodyText"/>
        <w:spacing w:before="111"/>
        <w:ind w:left="141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All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staff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across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proofErr w:type="spellStart"/>
      <w:r w:rsidRPr="00262155">
        <w:rPr>
          <w:rFonts w:ascii="Arial" w:hAnsi="Arial" w:cs="Arial"/>
          <w:color w:val="231F20"/>
        </w:rPr>
        <w:t>organisation</w:t>
      </w:r>
      <w:proofErr w:type="spellEnd"/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are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responsible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for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embracing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Protocols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into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their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work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practices.</w:t>
      </w:r>
    </w:p>
    <w:p w:rsidR="002E738F" w:rsidRPr="00262155" w:rsidRDefault="002E738F">
      <w:pPr>
        <w:pStyle w:val="BodyText"/>
        <w:spacing w:before="8"/>
        <w:rPr>
          <w:rFonts w:ascii="Arial" w:hAnsi="Arial" w:cs="Arial"/>
          <w:sz w:val="30"/>
        </w:rPr>
      </w:pPr>
    </w:p>
    <w:p w:rsidR="002E738F" w:rsidRPr="00262155" w:rsidRDefault="001A19FE">
      <w:pPr>
        <w:pStyle w:val="Heading2"/>
        <w:spacing w:before="1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Measures of success</w:t>
      </w:r>
    </w:p>
    <w:p w:rsidR="002E738F" w:rsidRPr="00262155" w:rsidRDefault="001A19FE">
      <w:pPr>
        <w:pStyle w:val="BodyText"/>
        <w:spacing w:before="238"/>
        <w:ind w:left="141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primary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measures of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success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include: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131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good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will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satisfaction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our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programs,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products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services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136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recognition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trusted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repository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source of information for government agencies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798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increased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engagement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reach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 peoples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1" w:line="280" w:lineRule="auto"/>
        <w:ind w:left="1777" w:right="89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increased voice and views of Aboriginal and Torres Strait Islander peoples in the development of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Archives’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policies,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strategies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procedures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implementation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through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services nationally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1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increased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use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collection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 w:line="280" w:lineRule="auto"/>
        <w:ind w:left="1777" w:right="954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collection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managed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accordance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with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peoples’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appropriate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guidelines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culturally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aware,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diverse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capable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staff.</w:t>
      </w:r>
    </w:p>
    <w:p w:rsidR="002E738F" w:rsidRPr="00262155" w:rsidRDefault="002E738F">
      <w:pPr>
        <w:pStyle w:val="BodyText"/>
        <w:spacing w:before="8"/>
        <w:rPr>
          <w:rFonts w:ascii="Arial" w:hAnsi="Arial" w:cs="Arial"/>
          <w:sz w:val="30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Implementation and review</w:t>
      </w:r>
    </w:p>
    <w:p w:rsidR="002E738F" w:rsidRPr="00262155" w:rsidRDefault="001A19FE">
      <w:pPr>
        <w:spacing w:before="239" w:line="280" w:lineRule="auto"/>
        <w:ind w:left="1417" w:right="86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Director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Engagement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responsible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Our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Way: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</w:t>
      </w:r>
      <w:r w:rsidRPr="00262155">
        <w:rPr>
          <w:rFonts w:ascii="Arial" w:hAnsi="Arial" w:cs="Arial"/>
          <w:i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Torres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Strait Islander Protocols</w:t>
      </w:r>
      <w:r w:rsidRPr="00262155">
        <w:rPr>
          <w:rFonts w:ascii="Arial" w:hAnsi="Arial" w:cs="Arial"/>
          <w:color w:val="231F20"/>
          <w:sz w:val="20"/>
        </w:rPr>
        <w:t>.</w:t>
      </w:r>
    </w:p>
    <w:p w:rsidR="002E738F" w:rsidRPr="00262155" w:rsidRDefault="001A19FE">
      <w:pPr>
        <w:pStyle w:val="BodyText"/>
        <w:spacing w:before="111" w:line="280" w:lineRule="auto"/>
        <w:ind w:left="141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Director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Engagement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will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work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with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relevant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business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areas</w:t>
      </w:r>
      <w:r w:rsidRPr="00262155">
        <w:rPr>
          <w:rFonts w:ascii="Arial" w:hAnsi="Arial" w:cs="Arial"/>
          <w:color w:val="231F20"/>
          <w:spacing w:val="-4"/>
        </w:rPr>
        <w:t xml:space="preserve"> </w:t>
      </w:r>
      <w:r w:rsidRPr="00262155">
        <w:rPr>
          <w:rFonts w:ascii="Arial" w:hAnsi="Arial" w:cs="Arial"/>
          <w:color w:val="231F20"/>
        </w:rPr>
        <w:t>of</w:t>
      </w:r>
      <w:r w:rsidRPr="00262155">
        <w:rPr>
          <w:rFonts w:ascii="Arial" w:hAnsi="Arial" w:cs="Arial"/>
          <w:color w:val="231F20"/>
          <w:spacing w:val="-52"/>
        </w:rPr>
        <w:t xml:space="preserve"> </w:t>
      </w:r>
      <w:r w:rsidRPr="00262155">
        <w:rPr>
          <w:rFonts w:ascii="Arial" w:hAnsi="Arial" w:cs="Arial"/>
          <w:color w:val="231F20"/>
        </w:rPr>
        <w:t>National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Archives to support the implementation of 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Protocols.</w:t>
      </w:r>
    </w:p>
    <w:p w:rsidR="002E738F" w:rsidRPr="00262155" w:rsidRDefault="001A19FE">
      <w:pPr>
        <w:pStyle w:val="BodyText"/>
        <w:spacing w:before="112" w:line="280" w:lineRule="auto"/>
        <w:ind w:left="1417" w:right="94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The Protocols’ implementation timeframe will cover a 5-year period 2021–22 to 2025–26 and include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twice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yearly reporting in June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and December.</w:t>
      </w:r>
    </w:p>
    <w:p w:rsidR="002E738F" w:rsidRPr="00262155" w:rsidRDefault="002E738F">
      <w:pPr>
        <w:spacing w:line="280" w:lineRule="auto"/>
        <w:rPr>
          <w:rFonts w:ascii="Arial" w:hAnsi="Arial" w:cs="Arial"/>
        </w:rPr>
        <w:sectPr w:rsidR="002E738F" w:rsidRPr="00262155">
          <w:pgSz w:w="11910" w:h="16840"/>
          <w:pgMar w:top="122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1"/>
        <w:rPr>
          <w:rFonts w:ascii="Arial" w:hAnsi="Arial" w:cs="Arial"/>
        </w:rPr>
      </w:pPr>
      <w:bookmarkStart w:id="18" w:name="Guidance_and_support"/>
      <w:bookmarkStart w:id="19" w:name="Glossary_of_terminology"/>
      <w:bookmarkStart w:id="20" w:name="_bookmark6"/>
      <w:bookmarkEnd w:id="18"/>
      <w:bookmarkEnd w:id="19"/>
      <w:bookmarkEnd w:id="20"/>
      <w:r w:rsidRPr="00262155">
        <w:rPr>
          <w:rFonts w:ascii="Arial" w:hAnsi="Arial" w:cs="Arial"/>
          <w:color w:val="C85027"/>
        </w:rPr>
        <w:lastRenderedPageBreak/>
        <w:t>Guidance and support</w:t>
      </w:r>
    </w:p>
    <w:p w:rsidR="002E738F" w:rsidRPr="00262155" w:rsidRDefault="001A19FE">
      <w:pPr>
        <w:pStyle w:val="Heading2"/>
        <w:spacing w:before="198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Glossary</w:t>
      </w:r>
      <w:r w:rsidRPr="00262155">
        <w:rPr>
          <w:rFonts w:ascii="Arial" w:hAnsi="Arial" w:cs="Arial"/>
          <w:color w:val="074038"/>
          <w:spacing w:val="2"/>
        </w:rPr>
        <w:t xml:space="preserve"> </w:t>
      </w:r>
      <w:r w:rsidRPr="00262155">
        <w:rPr>
          <w:rFonts w:ascii="Arial" w:hAnsi="Arial" w:cs="Arial"/>
          <w:color w:val="074038"/>
        </w:rPr>
        <w:t>of</w:t>
      </w:r>
      <w:r w:rsidRPr="00262155">
        <w:rPr>
          <w:rFonts w:ascii="Arial" w:hAnsi="Arial" w:cs="Arial"/>
          <w:color w:val="074038"/>
          <w:spacing w:val="2"/>
        </w:rPr>
        <w:t xml:space="preserve"> </w:t>
      </w:r>
      <w:r w:rsidRPr="00262155">
        <w:rPr>
          <w:rFonts w:ascii="Arial" w:hAnsi="Arial" w:cs="Arial"/>
          <w:color w:val="074038"/>
        </w:rPr>
        <w:t>terminology</w:t>
      </w:r>
    </w:p>
    <w:p w:rsidR="002E738F" w:rsidRPr="00262155" w:rsidRDefault="002E738F">
      <w:pPr>
        <w:pStyle w:val="BodyText"/>
        <w:spacing w:before="5"/>
        <w:rPr>
          <w:rFonts w:ascii="Arial" w:hAnsi="Arial" w:cs="Arial"/>
          <w:b/>
          <w:sz w:val="18"/>
        </w:r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7"/>
        <w:gridCol w:w="5723"/>
      </w:tblGrid>
      <w:tr w:rsidR="002E738F" w:rsidRPr="00262155">
        <w:trPr>
          <w:trHeight w:val="451"/>
        </w:trPr>
        <w:tc>
          <w:tcPr>
            <w:tcW w:w="3337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14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Term/Phrase</w:t>
            </w:r>
          </w:p>
        </w:tc>
        <w:tc>
          <w:tcPr>
            <w:tcW w:w="5723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14"/>
              <w:ind w:left="328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Definition</w:t>
            </w:r>
          </w:p>
        </w:tc>
      </w:tr>
      <w:tr w:rsidR="002E738F" w:rsidRPr="00262155">
        <w:trPr>
          <w:trHeight w:val="3692"/>
        </w:trPr>
        <w:tc>
          <w:tcPr>
            <w:tcW w:w="3337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line="280" w:lineRule="auto"/>
              <w:ind w:right="90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 peoples</w:t>
            </w:r>
          </w:p>
        </w:tc>
        <w:tc>
          <w:tcPr>
            <w:tcW w:w="5723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line="280" w:lineRule="auto"/>
              <w:ind w:left="328" w:right="100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Aboriginal people comprise diverse nations, each with their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own language and traditions and have historically lived on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mainland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Australia,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Tasmania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or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on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many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continent’s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offshore islands. Torres Strait Islander peoples come from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 islands of the Torres Strait, between the tip of Cape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York in Queensland and Papua New Guinea. Torres Strait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Islanders are of Melanesian origin with their own distinct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identity, history and cultural traditions. Many Torres Strait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Islanders live on mainland Australia.</w:t>
            </w:r>
          </w:p>
          <w:p w:rsidR="002E738F" w:rsidRPr="00262155" w:rsidRDefault="001A19FE">
            <w:pPr>
              <w:pStyle w:val="TableParagraph"/>
              <w:spacing w:before="107" w:line="280" w:lineRule="auto"/>
              <w:ind w:left="328" w:right="961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4"/>
                <w:sz w:val="20"/>
              </w:rPr>
              <w:t xml:space="preserve"> </w:t>
            </w:r>
            <w:hyperlink r:id="rId15" w:anchor="q1">
              <w:r w:rsidRPr="00262155">
                <w:rPr>
                  <w:rFonts w:ascii="Arial" w:hAnsi="Arial" w:cs="Arial"/>
                  <w:color w:val="C85027"/>
                  <w:sz w:val="20"/>
                </w:rPr>
                <w:t>Questions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and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Answers</w:t>
              </w:r>
              <w:r w:rsidRPr="00262155">
                <w:rPr>
                  <w:rFonts w:ascii="Arial" w:hAnsi="Arial" w:cs="Arial"/>
                  <w:color w:val="C85027"/>
                  <w:spacing w:val="-4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about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Aboriginal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&amp;</w:t>
              </w:r>
            </w:hyperlink>
            <w:r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16" w:anchor="q1">
              <w:r w:rsidRPr="00262155">
                <w:rPr>
                  <w:rFonts w:ascii="Arial" w:hAnsi="Arial" w:cs="Arial"/>
                  <w:color w:val="C85027"/>
                  <w:sz w:val="20"/>
                </w:rPr>
                <w:t xml:space="preserve">Torres Strait Islander Peoples </w:t>
              </w:r>
              <w:r w:rsidRPr="00262155">
                <w:rPr>
                  <w:rFonts w:ascii="Arial" w:hAnsi="Arial" w:cs="Arial"/>
                  <w:color w:val="14130D"/>
                  <w:sz w:val="20"/>
                </w:rPr>
                <w:t xml:space="preserve">|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Australian Human</w:t>
              </w:r>
            </w:hyperlink>
            <w:r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17" w:anchor="q1">
              <w:r w:rsidRPr="00262155">
                <w:rPr>
                  <w:rFonts w:ascii="Arial" w:hAnsi="Arial" w:cs="Arial"/>
                  <w:color w:val="C85027"/>
                  <w:sz w:val="20"/>
                </w:rPr>
                <w:t>Rights Commission</w:t>
              </w:r>
            </w:hyperlink>
          </w:p>
        </w:tc>
      </w:tr>
      <w:tr w:rsidR="002E738F" w:rsidRPr="00262155">
        <w:trPr>
          <w:trHeight w:val="2932"/>
        </w:trPr>
        <w:tc>
          <w:tcPr>
            <w:tcW w:w="3337" w:type="dxa"/>
          </w:tcPr>
          <w:p w:rsidR="002E738F" w:rsidRPr="00262155" w:rsidRDefault="001A19FE">
            <w:pPr>
              <w:pStyle w:val="TableParagraph"/>
              <w:spacing w:before="10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Correct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your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personal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information</w:t>
            </w:r>
          </w:p>
        </w:tc>
        <w:tc>
          <w:tcPr>
            <w:tcW w:w="5723" w:type="dxa"/>
          </w:tcPr>
          <w:p w:rsidR="002E738F" w:rsidRPr="00262155" w:rsidRDefault="001A19FE">
            <w:pPr>
              <w:pStyle w:val="TableParagraph"/>
              <w:spacing w:before="103" w:line="280" w:lineRule="auto"/>
              <w:ind w:left="328" w:right="77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 privacy law gives people the right to correct the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personal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information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organisation</w:t>
            </w:r>
            <w:proofErr w:type="spellEnd"/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or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agency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holds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about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them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if it is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inaccurate, out of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date, incomplete, irrelevant</w:t>
            </w:r>
          </w:p>
          <w:p w:rsidR="002E738F" w:rsidRPr="00262155" w:rsidRDefault="001A19FE">
            <w:pPr>
              <w:pStyle w:val="TableParagraph"/>
              <w:spacing w:before="0" w:line="238" w:lineRule="exact"/>
              <w:ind w:left="32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or misleading.</w:t>
            </w:r>
          </w:p>
          <w:p w:rsidR="002E738F" w:rsidRPr="00262155" w:rsidRDefault="001A19FE">
            <w:pPr>
              <w:pStyle w:val="TableParagraph"/>
              <w:spacing w:before="153" w:line="280" w:lineRule="auto"/>
              <w:ind w:left="328" w:right="247"/>
              <w:jc w:val="bot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 xml:space="preserve">People also have rights under the </w:t>
            </w:r>
            <w:r w:rsidRPr="00262155">
              <w:rPr>
                <w:rFonts w:ascii="Arial" w:hAnsi="Arial" w:cs="Arial"/>
                <w:i/>
                <w:color w:val="231F20"/>
                <w:sz w:val="20"/>
              </w:rPr>
              <w:t>Freedom of Information</w:t>
            </w:r>
            <w:r w:rsidRPr="00262155">
              <w:rPr>
                <w:rFonts w:ascii="Arial" w:hAnsi="Arial" w:cs="Arial"/>
                <w:i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i/>
                <w:color w:val="231F20"/>
                <w:sz w:val="20"/>
              </w:rPr>
              <w:t xml:space="preserve">Act 1982 </w:t>
            </w:r>
            <w:r w:rsidRPr="00262155">
              <w:rPr>
                <w:rFonts w:ascii="Arial" w:hAnsi="Arial" w:cs="Arial"/>
                <w:color w:val="231F20"/>
                <w:sz w:val="20"/>
              </w:rPr>
              <w:t xml:space="preserve">to </w:t>
            </w:r>
            <w:r w:rsidRPr="00262155">
              <w:rPr>
                <w:rFonts w:ascii="Arial" w:hAnsi="Arial" w:cs="Arial"/>
                <w:b/>
                <w:color w:val="231F20"/>
                <w:sz w:val="20"/>
              </w:rPr>
              <w:t>access government records</w:t>
            </w:r>
            <w:r w:rsidRPr="00262155">
              <w:rPr>
                <w:rFonts w:ascii="Arial" w:hAnsi="Arial" w:cs="Arial"/>
                <w:color w:val="231F20"/>
                <w:sz w:val="20"/>
              </w:rPr>
              <w:t>, and to ask an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agency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or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minister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change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or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annotate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their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personal information.</w:t>
            </w:r>
          </w:p>
          <w:p w:rsidR="002E738F" w:rsidRPr="00262155" w:rsidRDefault="001A19FE">
            <w:pPr>
              <w:pStyle w:val="TableParagraph"/>
              <w:spacing w:before="111"/>
              <w:ind w:left="328"/>
              <w:jc w:val="bot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2"/>
                <w:sz w:val="20"/>
              </w:rPr>
              <w:t xml:space="preserve"> </w:t>
            </w:r>
            <w:hyperlink r:id="rId18">
              <w:r w:rsidRPr="00262155">
                <w:rPr>
                  <w:rFonts w:ascii="Arial" w:hAnsi="Arial" w:cs="Arial"/>
                  <w:color w:val="C85027"/>
                  <w:sz w:val="20"/>
                </w:rPr>
                <w:t>Correct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your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personal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information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—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OAIC</w:t>
              </w:r>
            </w:hyperlink>
          </w:p>
        </w:tc>
      </w:tr>
      <w:tr w:rsidR="002E738F" w:rsidRPr="00262155">
        <w:trPr>
          <w:trHeight w:val="2609"/>
        </w:trPr>
        <w:tc>
          <w:tcPr>
            <w:tcW w:w="3337" w:type="dxa"/>
          </w:tcPr>
          <w:p w:rsidR="002E738F" w:rsidRPr="00262155" w:rsidRDefault="001A19FE">
            <w:pPr>
              <w:pStyle w:val="TableParagraph"/>
              <w:spacing w:before="147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Cultural knowledge</w:t>
            </w:r>
          </w:p>
        </w:tc>
        <w:tc>
          <w:tcPr>
            <w:tcW w:w="5723" w:type="dxa"/>
          </w:tcPr>
          <w:p w:rsidR="002E738F" w:rsidRPr="00262155" w:rsidRDefault="001A19FE">
            <w:pPr>
              <w:pStyle w:val="TableParagraph"/>
              <w:spacing w:before="147" w:line="280" w:lineRule="auto"/>
              <w:ind w:left="328" w:right="931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knowledge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gained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individuals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from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cultural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traditions, laws and customs, languages, cultural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expressions and heritage. Cultural knowledge is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 xml:space="preserve">intergenerational </w:t>
            </w:r>
            <w:proofErr w:type="gramStart"/>
            <w:r w:rsidRPr="00262155">
              <w:rPr>
                <w:rFonts w:ascii="Arial" w:hAnsi="Arial" w:cs="Arial"/>
                <w:color w:val="231F20"/>
                <w:sz w:val="20"/>
              </w:rPr>
              <w:t>and in most instances</w:t>
            </w:r>
            <w:proofErr w:type="gramEnd"/>
            <w:r w:rsidRPr="00262155">
              <w:rPr>
                <w:rFonts w:ascii="Arial" w:hAnsi="Arial" w:cs="Arial"/>
                <w:color w:val="231F20"/>
                <w:sz w:val="20"/>
              </w:rPr>
              <w:t xml:space="preserve"> does not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belong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 one person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– it belongs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 the group.</w:t>
            </w:r>
          </w:p>
          <w:p w:rsidR="002E738F" w:rsidRPr="00262155" w:rsidRDefault="001A19FE">
            <w:pPr>
              <w:pStyle w:val="TableParagraph"/>
              <w:spacing w:before="110"/>
              <w:ind w:left="32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1"/>
                <w:sz w:val="20"/>
              </w:rPr>
              <w:t xml:space="preserve"> </w:t>
            </w:r>
            <w:hyperlink r:id="rId19">
              <w:r w:rsidRPr="00262155">
                <w:rPr>
                  <w:rFonts w:ascii="Arial" w:hAnsi="Arial" w:cs="Arial"/>
                  <w:color w:val="C85027"/>
                  <w:sz w:val="20"/>
                </w:rPr>
                <w:t>Australian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Human Rights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Commission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–</w:t>
              </w:r>
            </w:hyperlink>
          </w:p>
          <w:p w:rsidR="002E738F" w:rsidRPr="00262155" w:rsidRDefault="00AE6C38">
            <w:pPr>
              <w:pStyle w:val="TableParagraph"/>
              <w:spacing w:before="40" w:line="280" w:lineRule="auto"/>
              <w:ind w:left="328" w:right="67"/>
              <w:rPr>
                <w:rFonts w:ascii="Arial" w:hAnsi="Arial" w:cs="Arial"/>
                <w:sz w:val="20"/>
              </w:rPr>
            </w:pPr>
            <w:hyperlink r:id="rId20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The Declaration Dialogue Series: Paper No 4 – Ensuring the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21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ongoing</w:t>
              </w:r>
              <w:r w:rsidR="001A19FE"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survival of the oldest</w:t>
              </w:r>
              <w:r w:rsidR="001A19FE"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living culture in the</w:t>
              </w:r>
              <w:r w:rsidR="001A19FE"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world</w:t>
              </w:r>
            </w:hyperlink>
          </w:p>
        </w:tc>
      </w:tr>
      <w:tr w:rsidR="002E738F" w:rsidRPr="00262155">
        <w:trPr>
          <w:trHeight w:val="1913"/>
        </w:trPr>
        <w:tc>
          <w:tcPr>
            <w:tcW w:w="3337" w:type="dxa"/>
          </w:tcPr>
          <w:p w:rsidR="002E738F" w:rsidRPr="00262155" w:rsidRDefault="001A19FE">
            <w:pPr>
              <w:pStyle w:val="TableParagraph"/>
              <w:spacing w:before="17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Culturally safe</w:t>
            </w:r>
          </w:p>
        </w:tc>
        <w:tc>
          <w:tcPr>
            <w:tcW w:w="5723" w:type="dxa"/>
          </w:tcPr>
          <w:p w:rsidR="002E738F" w:rsidRPr="00262155" w:rsidRDefault="001A19FE">
            <w:pPr>
              <w:pStyle w:val="TableParagraph"/>
              <w:spacing w:before="174" w:line="280" w:lineRule="auto"/>
              <w:ind w:left="328" w:right="7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peoples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culturally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safe environment is one where they feel safe and secure in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their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identity,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culture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community.</w:t>
            </w:r>
          </w:p>
          <w:p w:rsidR="002E738F" w:rsidRPr="00262155" w:rsidRDefault="001A19FE">
            <w:pPr>
              <w:pStyle w:val="TableParagraph"/>
              <w:spacing w:before="51" w:line="280" w:lineRule="atLeast"/>
              <w:ind w:left="328" w:right="543"/>
              <w:jc w:val="bot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6"/>
                <w:sz w:val="20"/>
              </w:rPr>
              <w:t xml:space="preserve"> </w:t>
            </w:r>
            <w:hyperlink r:id="rId22" w:anchor="Heading56">
              <w:r w:rsidRPr="00262155">
                <w:rPr>
                  <w:rFonts w:ascii="Arial" w:hAnsi="Arial" w:cs="Arial"/>
                  <w:color w:val="C85027"/>
                  <w:sz w:val="20"/>
                </w:rPr>
                <w:t>Chapter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4: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Cultural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safety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and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security: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Tools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to</w:t>
              </w:r>
            </w:hyperlink>
            <w:r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23" w:anchor="Heading56">
              <w:r w:rsidRPr="00262155">
                <w:rPr>
                  <w:rFonts w:ascii="Arial" w:hAnsi="Arial" w:cs="Arial"/>
                  <w:color w:val="C85027"/>
                  <w:sz w:val="20"/>
                </w:rPr>
                <w:t xml:space="preserve">address lateral violence – Social Justice Report 2011 </w:t>
              </w:r>
              <w:r w:rsidRPr="00262155">
                <w:rPr>
                  <w:rFonts w:ascii="Arial" w:hAnsi="Arial" w:cs="Arial"/>
                  <w:color w:val="14130D"/>
                  <w:sz w:val="20"/>
                </w:rPr>
                <w:t>|</w:t>
              </w:r>
            </w:hyperlink>
            <w:r w:rsidRPr="00262155">
              <w:rPr>
                <w:rFonts w:ascii="Arial" w:hAnsi="Arial" w:cs="Arial"/>
                <w:color w:val="14130D"/>
                <w:spacing w:val="-53"/>
                <w:sz w:val="20"/>
              </w:rPr>
              <w:t xml:space="preserve"> </w:t>
            </w:r>
            <w:hyperlink r:id="rId24" w:anchor="Heading56">
              <w:r w:rsidRPr="00262155">
                <w:rPr>
                  <w:rFonts w:ascii="Arial" w:hAnsi="Arial" w:cs="Arial"/>
                  <w:color w:val="C85027"/>
                  <w:sz w:val="20"/>
                </w:rPr>
                <w:t>Australian Human Rights Commission</w:t>
              </w:r>
            </w:hyperlink>
          </w:p>
        </w:tc>
      </w:tr>
    </w:tbl>
    <w:p w:rsidR="002E738F" w:rsidRPr="00262155" w:rsidRDefault="002E738F">
      <w:pPr>
        <w:spacing w:line="280" w:lineRule="atLeast"/>
        <w:jc w:val="both"/>
        <w:rPr>
          <w:rFonts w:ascii="Arial" w:hAnsi="Arial" w:cs="Arial"/>
          <w:sz w:val="20"/>
        </w:rPr>
        <w:sectPr w:rsidR="002E738F" w:rsidRPr="00262155">
          <w:pgSz w:w="11910" w:h="16840"/>
          <w:pgMar w:top="1220" w:right="560" w:bottom="2419" w:left="0" w:header="0" w:footer="987" w:gutter="0"/>
          <w:cols w:space="720"/>
        </w:sect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1"/>
        <w:gridCol w:w="6020"/>
      </w:tblGrid>
      <w:tr w:rsidR="002E738F" w:rsidRPr="00262155">
        <w:trPr>
          <w:trHeight w:val="451"/>
        </w:trPr>
        <w:tc>
          <w:tcPr>
            <w:tcW w:w="3041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14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lastRenderedPageBreak/>
              <w:t>Term/Phrase</w:t>
            </w:r>
          </w:p>
        </w:tc>
        <w:tc>
          <w:tcPr>
            <w:tcW w:w="6020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14"/>
              <w:ind w:left="624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Definition</w:t>
            </w:r>
          </w:p>
        </w:tc>
      </w:tr>
      <w:tr w:rsidR="002E738F" w:rsidRPr="00262155">
        <w:trPr>
          <w:trHeight w:val="4814"/>
        </w:trPr>
        <w:tc>
          <w:tcPr>
            <w:tcW w:w="3041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Indigenous rights</w:t>
            </w:r>
          </w:p>
        </w:tc>
        <w:tc>
          <w:tcPr>
            <w:tcW w:w="6020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line="280" w:lineRule="auto"/>
              <w:ind w:left="624" w:right="7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In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relation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–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from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United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Nations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Declaration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on the Rights of Indigenous Peoples:</w:t>
            </w:r>
          </w:p>
          <w:p w:rsidR="002E738F" w:rsidRPr="00262155" w:rsidRDefault="001A19FE">
            <w:pPr>
              <w:pStyle w:val="TableParagraph"/>
              <w:spacing w:before="69" w:line="249" w:lineRule="auto"/>
              <w:ind w:left="904" w:right="908"/>
              <w:rPr>
                <w:rFonts w:ascii="Arial" w:hAnsi="Arial" w:cs="Arial"/>
                <w:sz w:val="16"/>
              </w:rPr>
            </w:pPr>
            <w:r w:rsidRPr="00262155">
              <w:rPr>
                <w:rFonts w:ascii="Arial" w:hAnsi="Arial" w:cs="Arial"/>
                <w:color w:val="231F20"/>
                <w:sz w:val="16"/>
              </w:rPr>
              <w:t>Affirming that indigenous peoples are equal to all other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peoples, while recognizing the right of all peoples to be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different, to consider themselves different, and to be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respected as such; Recognizing and reaffirming that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Indigenous</w:t>
            </w:r>
            <w:r w:rsidRPr="00262155">
              <w:rPr>
                <w:rFonts w:ascii="Arial" w:hAnsi="Arial" w:cs="Arial"/>
                <w:color w:val="231F20"/>
                <w:spacing w:val="4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individuals</w:t>
            </w:r>
            <w:r w:rsidRPr="00262155">
              <w:rPr>
                <w:rFonts w:ascii="Arial" w:hAnsi="Arial" w:cs="Arial"/>
                <w:color w:val="231F20"/>
                <w:spacing w:val="4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are</w:t>
            </w:r>
            <w:r w:rsidRPr="00262155">
              <w:rPr>
                <w:rFonts w:ascii="Arial" w:hAnsi="Arial" w:cs="Arial"/>
                <w:color w:val="231F20"/>
                <w:spacing w:val="4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entitled</w:t>
            </w:r>
            <w:r w:rsidRPr="00262155">
              <w:rPr>
                <w:rFonts w:ascii="Arial" w:hAnsi="Arial" w:cs="Arial"/>
                <w:color w:val="231F20"/>
                <w:spacing w:val="4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without</w:t>
            </w:r>
            <w:r w:rsidRPr="00262155">
              <w:rPr>
                <w:rFonts w:ascii="Arial" w:hAnsi="Arial" w:cs="Arial"/>
                <w:color w:val="231F20"/>
                <w:spacing w:val="4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discrimination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all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human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rights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recognized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international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law,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that</w:t>
            </w:r>
            <w:r w:rsidRPr="00262155">
              <w:rPr>
                <w:rFonts w:ascii="Arial" w:hAnsi="Arial" w:cs="Arial"/>
                <w:color w:val="231F20"/>
                <w:spacing w:val="-4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indigenous peoples possess collective rights which are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indispensable for their existence, well-being and integral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development as peoples.</w:t>
            </w:r>
          </w:p>
          <w:p w:rsidR="002E738F" w:rsidRPr="00262155" w:rsidRDefault="001A19FE">
            <w:pPr>
              <w:pStyle w:val="TableParagraph"/>
              <w:spacing w:before="116"/>
              <w:ind w:left="904"/>
              <w:rPr>
                <w:rFonts w:ascii="Arial" w:hAnsi="Arial" w:cs="Arial"/>
                <w:sz w:val="16"/>
              </w:rPr>
            </w:pPr>
            <w:r w:rsidRPr="00262155">
              <w:rPr>
                <w:rFonts w:ascii="Arial" w:hAnsi="Arial" w:cs="Arial"/>
                <w:color w:val="231F20"/>
                <w:sz w:val="16"/>
              </w:rPr>
              <w:t>Article 13</w:t>
            </w:r>
          </w:p>
          <w:p w:rsidR="002E738F" w:rsidRPr="00262155" w:rsidRDefault="001A19FE">
            <w:pPr>
              <w:pStyle w:val="TableParagraph"/>
              <w:spacing w:before="121" w:line="249" w:lineRule="auto"/>
              <w:ind w:left="904" w:right="658"/>
              <w:rPr>
                <w:rFonts w:ascii="Arial" w:hAnsi="Arial" w:cs="Arial"/>
                <w:sz w:val="16"/>
              </w:rPr>
            </w:pPr>
            <w:r w:rsidRPr="00262155">
              <w:rPr>
                <w:rFonts w:ascii="Arial" w:hAnsi="Arial" w:cs="Arial"/>
                <w:color w:val="231F20"/>
                <w:sz w:val="16"/>
              </w:rPr>
              <w:t>1.</w:t>
            </w:r>
            <w:r w:rsidRPr="00262155">
              <w:rPr>
                <w:rFonts w:ascii="Arial" w:hAnsi="Arial" w:cs="Arial"/>
                <w:color w:val="231F20"/>
                <w:spacing w:val="-3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Indigenous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peoples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have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right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revitalize,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use,</w:t>
            </w:r>
            <w:r w:rsidRPr="00262155">
              <w:rPr>
                <w:rFonts w:ascii="Arial" w:hAnsi="Arial" w:cs="Arial"/>
                <w:color w:val="231F20"/>
                <w:spacing w:val="-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develop</w:t>
            </w:r>
            <w:r w:rsidRPr="00262155">
              <w:rPr>
                <w:rFonts w:ascii="Arial" w:hAnsi="Arial" w:cs="Arial"/>
                <w:color w:val="231F20"/>
                <w:spacing w:val="-4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and transmit to future generations their histories, languages,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oral traditions, philosophies, writing systems and literatures,</w:t>
            </w:r>
            <w:r w:rsidRPr="00262155">
              <w:rPr>
                <w:rFonts w:ascii="Arial" w:hAnsi="Arial" w:cs="Arial"/>
                <w:color w:val="231F20"/>
                <w:spacing w:val="1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and to designate and retain their own names for communities,</w:t>
            </w:r>
            <w:r w:rsidRPr="00262155">
              <w:rPr>
                <w:rFonts w:ascii="Arial" w:hAnsi="Arial" w:cs="Arial"/>
                <w:color w:val="231F20"/>
                <w:spacing w:val="-42"/>
                <w:sz w:val="16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16"/>
              </w:rPr>
              <w:t>places and persons.</w:t>
            </w:r>
          </w:p>
          <w:p w:rsidR="002E738F" w:rsidRPr="00262155" w:rsidRDefault="001A19FE">
            <w:pPr>
              <w:pStyle w:val="TableParagraph"/>
              <w:spacing w:before="159"/>
              <w:ind w:left="6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1"/>
                <w:sz w:val="20"/>
              </w:rPr>
              <w:t xml:space="preserve"> </w:t>
            </w:r>
            <w:hyperlink r:id="rId25">
              <w:r w:rsidRPr="00262155">
                <w:rPr>
                  <w:rFonts w:ascii="Arial" w:hAnsi="Arial" w:cs="Arial"/>
                  <w:color w:val="C85027"/>
                  <w:sz w:val="20"/>
                </w:rPr>
                <w:t>UN Declaration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on the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Rights of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Indigenous Peoples</w:t>
              </w:r>
            </w:hyperlink>
          </w:p>
          <w:p w:rsidR="002E738F" w:rsidRPr="00262155" w:rsidRDefault="00AE6C38">
            <w:pPr>
              <w:pStyle w:val="TableParagraph"/>
              <w:spacing w:before="40"/>
              <w:ind w:left="624"/>
              <w:rPr>
                <w:rFonts w:ascii="Arial" w:hAnsi="Arial" w:cs="Arial"/>
                <w:sz w:val="20"/>
              </w:rPr>
            </w:pPr>
            <w:hyperlink r:id="rId26">
              <w:r w:rsidR="001A19FE" w:rsidRPr="00262155">
                <w:rPr>
                  <w:rFonts w:ascii="Arial" w:hAnsi="Arial" w:cs="Arial"/>
                  <w:color w:val="14130D"/>
                  <w:sz w:val="20"/>
                </w:rPr>
                <w:t xml:space="preserve">|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Australian Human Rights Commission</w:t>
              </w:r>
            </w:hyperlink>
          </w:p>
        </w:tc>
      </w:tr>
      <w:tr w:rsidR="002E738F" w:rsidRPr="00262155">
        <w:trPr>
          <w:trHeight w:val="1981"/>
        </w:trPr>
        <w:tc>
          <w:tcPr>
            <w:tcW w:w="3041" w:type="dxa"/>
          </w:tcPr>
          <w:p w:rsidR="002E738F" w:rsidRPr="00262155" w:rsidRDefault="001A19FE">
            <w:pPr>
              <w:pStyle w:val="TableParagraph"/>
              <w:spacing w:before="125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Provenance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over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time</w:t>
            </w:r>
          </w:p>
        </w:tc>
        <w:tc>
          <w:tcPr>
            <w:tcW w:w="6020" w:type="dxa"/>
          </w:tcPr>
          <w:p w:rsidR="002E738F" w:rsidRPr="00262155" w:rsidRDefault="001A19FE">
            <w:pPr>
              <w:pStyle w:val="TableParagraph"/>
              <w:spacing w:before="125" w:line="280" w:lineRule="auto"/>
              <w:ind w:left="624" w:right="1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 link within or between entities establishing provenance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 records context. It allows the capture of multiple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relationships between entities over time, and provides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detail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as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nature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actions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through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which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entities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are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linked.</w:t>
            </w:r>
          </w:p>
          <w:p w:rsidR="002E738F" w:rsidRPr="00262155" w:rsidRDefault="001A19FE">
            <w:pPr>
              <w:pStyle w:val="TableParagraph"/>
              <w:spacing w:before="110"/>
              <w:ind w:left="6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5"/>
                <w:sz w:val="20"/>
              </w:rPr>
              <w:t xml:space="preserve"> </w:t>
            </w:r>
            <w:hyperlink r:id="rId27" w:anchor="appendix-B">
              <w:r w:rsidRPr="00262155">
                <w:rPr>
                  <w:rFonts w:ascii="Arial" w:hAnsi="Arial" w:cs="Arial"/>
                  <w:color w:val="C85027"/>
                  <w:sz w:val="20"/>
                </w:rPr>
                <w:t>Archival</w:t>
              </w:r>
              <w:r w:rsidRPr="00262155">
                <w:rPr>
                  <w:rFonts w:ascii="Arial" w:hAnsi="Arial" w:cs="Arial"/>
                  <w:color w:val="C85027"/>
                  <w:spacing w:val="-4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Control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Model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14130D"/>
                  <w:sz w:val="20"/>
                </w:rPr>
                <w:t>|</w:t>
              </w:r>
              <w:r w:rsidRPr="00262155">
                <w:rPr>
                  <w:rFonts w:ascii="Arial" w:hAnsi="Arial" w:cs="Arial"/>
                  <w:color w:val="14130D"/>
                  <w:spacing w:val="-4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naa.gov.au</w:t>
              </w:r>
            </w:hyperlink>
          </w:p>
        </w:tc>
      </w:tr>
      <w:tr w:rsidR="002E738F" w:rsidRPr="00262155">
        <w:trPr>
          <w:trHeight w:val="2012"/>
        </w:trPr>
        <w:tc>
          <w:tcPr>
            <w:tcW w:w="3041" w:type="dxa"/>
          </w:tcPr>
          <w:p w:rsidR="002E738F" w:rsidRPr="00262155" w:rsidRDefault="001A19FE">
            <w:pPr>
              <w:pStyle w:val="TableParagraph"/>
              <w:spacing w:before="12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Rights of ownership claims</w:t>
            </w:r>
          </w:p>
        </w:tc>
        <w:tc>
          <w:tcPr>
            <w:tcW w:w="6020" w:type="dxa"/>
          </w:tcPr>
          <w:p w:rsidR="002E738F" w:rsidRPr="00262155" w:rsidRDefault="001A19FE">
            <w:pPr>
              <w:pStyle w:val="TableParagraph"/>
              <w:spacing w:before="128" w:line="280" w:lineRule="auto"/>
              <w:ind w:left="624" w:right="1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Article 29 of the United Nations Declaration on the Rights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 Indigenous Peoples states: Indigenous peoples are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entitled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recognition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full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ownership,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control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protection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their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cultural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intellectual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property.</w:t>
            </w:r>
          </w:p>
          <w:p w:rsidR="002E738F" w:rsidRPr="00262155" w:rsidRDefault="001A19FE">
            <w:pPr>
              <w:pStyle w:val="TableParagraph"/>
              <w:spacing w:before="110"/>
              <w:ind w:left="6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1"/>
                <w:sz w:val="20"/>
              </w:rPr>
              <w:t xml:space="preserve"> </w:t>
            </w:r>
            <w:hyperlink r:id="rId28">
              <w:r w:rsidRPr="00262155">
                <w:rPr>
                  <w:rFonts w:ascii="Arial" w:hAnsi="Arial" w:cs="Arial"/>
                  <w:color w:val="C85027"/>
                  <w:sz w:val="20"/>
                </w:rPr>
                <w:t>UN Declaration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on the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Rights of</w:t>
              </w:r>
              <w:r w:rsidRPr="00262155">
                <w:rPr>
                  <w:rFonts w:ascii="Arial" w:hAnsi="Arial" w:cs="Arial"/>
                  <w:color w:val="C85027"/>
                  <w:spacing w:val="-1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Indigenous Peoples</w:t>
              </w:r>
            </w:hyperlink>
          </w:p>
          <w:p w:rsidR="002E738F" w:rsidRPr="00262155" w:rsidRDefault="00AE6C38">
            <w:pPr>
              <w:pStyle w:val="TableParagraph"/>
              <w:spacing w:before="40"/>
              <w:ind w:left="624"/>
              <w:rPr>
                <w:rFonts w:ascii="Arial" w:hAnsi="Arial" w:cs="Arial"/>
                <w:sz w:val="20"/>
              </w:rPr>
            </w:pPr>
            <w:hyperlink r:id="rId29">
              <w:r w:rsidR="001A19FE" w:rsidRPr="00262155">
                <w:rPr>
                  <w:rFonts w:ascii="Arial" w:hAnsi="Arial" w:cs="Arial"/>
                  <w:color w:val="14130D"/>
                  <w:sz w:val="20"/>
                </w:rPr>
                <w:t xml:space="preserve">|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Australian Human Rights Commission</w:t>
              </w:r>
            </w:hyperlink>
          </w:p>
        </w:tc>
      </w:tr>
      <w:tr w:rsidR="002E738F" w:rsidRPr="00262155">
        <w:trPr>
          <w:trHeight w:val="1449"/>
        </w:trPr>
        <w:tc>
          <w:tcPr>
            <w:tcW w:w="3041" w:type="dxa"/>
          </w:tcPr>
          <w:p w:rsidR="002E738F" w:rsidRPr="00262155" w:rsidRDefault="001A19FE">
            <w:pPr>
              <w:pStyle w:val="TableParagraph"/>
              <w:spacing w:before="157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Secret/sacred</w:t>
            </w:r>
          </w:p>
        </w:tc>
        <w:tc>
          <w:tcPr>
            <w:tcW w:w="6020" w:type="dxa"/>
          </w:tcPr>
          <w:p w:rsidR="002E738F" w:rsidRPr="00262155" w:rsidRDefault="001A19FE">
            <w:pPr>
              <w:pStyle w:val="TableParagraph"/>
              <w:spacing w:before="157" w:line="280" w:lineRule="auto"/>
              <w:ind w:left="624" w:right="472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Sacred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means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sacred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according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tradition.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Secret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means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secret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according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tradition.</w:t>
            </w:r>
          </w:p>
          <w:p w:rsidR="002E738F" w:rsidRPr="00262155" w:rsidRDefault="001A19FE">
            <w:pPr>
              <w:pStyle w:val="TableParagraph"/>
              <w:spacing w:before="111" w:line="280" w:lineRule="auto"/>
              <w:ind w:left="624" w:right="33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3"/>
                <w:sz w:val="20"/>
              </w:rPr>
              <w:t xml:space="preserve"> </w:t>
            </w:r>
            <w:hyperlink r:id="rId30">
              <w:r w:rsidRPr="00262155">
                <w:rPr>
                  <w:rFonts w:ascii="Arial" w:hAnsi="Arial" w:cs="Arial"/>
                  <w:color w:val="C85027"/>
                  <w:sz w:val="20"/>
                </w:rPr>
                <w:t>Aboriginal</w:t>
              </w:r>
              <w:r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Heritage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Act</w:t>
              </w:r>
              <w:r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2006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–</w:t>
              </w:r>
              <w:r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SECT</w:t>
              </w:r>
              <w:r w:rsidRPr="00262155">
                <w:rPr>
                  <w:rFonts w:ascii="Arial" w:hAnsi="Arial" w:cs="Arial"/>
                  <w:color w:val="C85027"/>
                  <w:spacing w:val="-3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4</w:t>
              </w:r>
              <w:r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Definitions</w:t>
              </w:r>
            </w:hyperlink>
            <w:r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31">
              <w:r w:rsidRPr="00262155">
                <w:rPr>
                  <w:rFonts w:ascii="Arial" w:hAnsi="Arial" w:cs="Arial"/>
                  <w:color w:val="C85027"/>
                  <w:sz w:val="20"/>
                </w:rPr>
                <w:t>(austlii.edu.au)</w:t>
              </w:r>
            </w:hyperlink>
          </w:p>
        </w:tc>
      </w:tr>
      <w:tr w:rsidR="002E738F" w:rsidRPr="00262155">
        <w:trPr>
          <w:trHeight w:val="2144"/>
        </w:trPr>
        <w:tc>
          <w:tcPr>
            <w:tcW w:w="3041" w:type="dxa"/>
          </w:tcPr>
          <w:p w:rsidR="002E738F" w:rsidRPr="00262155" w:rsidRDefault="001A19FE">
            <w:pPr>
              <w:pStyle w:val="TableParagraph"/>
              <w:spacing w:before="125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Traditional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knowledge</w:t>
            </w:r>
          </w:p>
        </w:tc>
        <w:tc>
          <w:tcPr>
            <w:tcW w:w="6020" w:type="dxa"/>
          </w:tcPr>
          <w:p w:rsidR="002E738F" w:rsidRPr="00262155" w:rsidRDefault="001A19FE">
            <w:pPr>
              <w:pStyle w:val="TableParagraph"/>
              <w:spacing w:before="125" w:line="280" w:lineRule="auto"/>
              <w:ind w:left="624" w:right="720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Indigenous traditional knowledge generally means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traditional practices and culture and the knowledge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plants,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animals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their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methods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propagation.</w:t>
            </w:r>
          </w:p>
          <w:p w:rsidR="002E738F" w:rsidRPr="00262155" w:rsidRDefault="001A19FE">
            <w:pPr>
              <w:pStyle w:val="TableParagraph"/>
              <w:spacing w:before="0" w:line="280" w:lineRule="auto"/>
              <w:ind w:left="624" w:right="44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It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includes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expressions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cultural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values,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beliefs,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rituals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 community laws, knowledge regarding land and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ecosystem management.</w:t>
            </w:r>
          </w:p>
          <w:p w:rsidR="002E738F" w:rsidRPr="00262155" w:rsidRDefault="001A19FE">
            <w:pPr>
              <w:pStyle w:val="TableParagraph"/>
              <w:spacing w:before="108" w:line="206" w:lineRule="exact"/>
              <w:ind w:left="6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From:</w:t>
            </w:r>
            <w:r w:rsidRPr="00262155">
              <w:rPr>
                <w:rFonts w:ascii="Arial" w:hAnsi="Arial" w:cs="Arial"/>
                <w:b/>
                <w:color w:val="231F20"/>
                <w:spacing w:val="-6"/>
                <w:sz w:val="20"/>
              </w:rPr>
              <w:t xml:space="preserve"> </w:t>
            </w:r>
            <w:hyperlink r:id="rId32">
              <w:r w:rsidRPr="00262155">
                <w:rPr>
                  <w:rFonts w:ascii="Arial" w:hAnsi="Arial" w:cs="Arial"/>
                  <w:color w:val="C85027"/>
                  <w:sz w:val="20"/>
                </w:rPr>
                <w:t>www.humanrights.gov.au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–</w:t>
              </w:r>
              <w:r w:rsidRPr="00262155">
                <w:rPr>
                  <w:rFonts w:ascii="Arial" w:hAnsi="Arial" w:cs="Arial"/>
                  <w:color w:val="C85027"/>
                  <w:spacing w:val="-6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ntreport08</w:t>
              </w:r>
              <w:r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Chapter</w:t>
              </w:r>
              <w:r w:rsidRPr="00262155">
                <w:rPr>
                  <w:rFonts w:ascii="Arial" w:hAnsi="Arial" w:cs="Arial"/>
                  <w:color w:val="C85027"/>
                  <w:spacing w:val="-6"/>
                  <w:sz w:val="20"/>
                </w:rPr>
                <w:t xml:space="preserve"> </w:t>
              </w:r>
              <w:r w:rsidRPr="00262155">
                <w:rPr>
                  <w:rFonts w:ascii="Arial" w:hAnsi="Arial" w:cs="Arial"/>
                  <w:color w:val="C85027"/>
                  <w:sz w:val="20"/>
                </w:rPr>
                <w:t>7</w:t>
              </w:r>
            </w:hyperlink>
          </w:p>
        </w:tc>
      </w:tr>
    </w:tbl>
    <w:p w:rsidR="002E738F" w:rsidRPr="00262155" w:rsidRDefault="002E738F">
      <w:pPr>
        <w:spacing w:line="206" w:lineRule="exact"/>
        <w:rPr>
          <w:rFonts w:ascii="Arial" w:hAnsi="Arial" w:cs="Arial"/>
          <w:sz w:val="20"/>
        </w:rPr>
        <w:sectPr w:rsidR="002E738F" w:rsidRPr="00262155">
          <w:type w:val="continuous"/>
          <w:pgSz w:w="11910" w:h="16840"/>
          <w:pgMar w:top="1400" w:right="560" w:bottom="1180" w:left="0" w:header="0" w:footer="987" w:gutter="0"/>
          <w:cols w:space="720"/>
        </w:sectPr>
      </w:pPr>
    </w:p>
    <w:p w:rsidR="002E738F" w:rsidRPr="00262155" w:rsidRDefault="001A19FE">
      <w:pPr>
        <w:pStyle w:val="Heading2"/>
        <w:spacing w:before="99"/>
        <w:rPr>
          <w:rFonts w:ascii="Arial" w:hAnsi="Arial" w:cs="Arial"/>
        </w:rPr>
      </w:pPr>
      <w:bookmarkStart w:id="21" w:name="National_Archives_of_Australia_products_"/>
      <w:bookmarkStart w:id="22" w:name="_bookmark7"/>
      <w:bookmarkEnd w:id="21"/>
      <w:bookmarkEnd w:id="22"/>
      <w:r w:rsidRPr="00262155">
        <w:rPr>
          <w:rFonts w:ascii="Arial" w:hAnsi="Arial" w:cs="Arial"/>
          <w:color w:val="074038"/>
        </w:rPr>
        <w:lastRenderedPageBreak/>
        <w:t>National Archives of Australia products and advice listing</w:t>
      </w:r>
    </w:p>
    <w:p w:rsidR="002E738F" w:rsidRPr="00262155" w:rsidRDefault="002E738F">
      <w:pPr>
        <w:pStyle w:val="BodyText"/>
        <w:spacing w:before="5"/>
        <w:rPr>
          <w:rFonts w:ascii="Arial" w:hAnsi="Arial" w:cs="Arial"/>
          <w:b/>
          <w:sz w:val="18"/>
        </w:r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5"/>
        <w:gridCol w:w="6696"/>
      </w:tblGrid>
      <w:tr w:rsidR="002E738F" w:rsidRPr="00262155">
        <w:trPr>
          <w:trHeight w:val="527"/>
        </w:trPr>
        <w:tc>
          <w:tcPr>
            <w:tcW w:w="2365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52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Protocol</w:t>
            </w:r>
          </w:p>
        </w:tc>
        <w:tc>
          <w:tcPr>
            <w:tcW w:w="6696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52"/>
              <w:ind w:left="1366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National</w:t>
            </w:r>
            <w:r w:rsidRPr="00262155">
              <w:rPr>
                <w:rFonts w:ascii="Arial" w:hAnsi="Arial" w:cs="Arial"/>
                <w:b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b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b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b/>
                <w:color w:val="231F20"/>
                <w:sz w:val="20"/>
              </w:rPr>
              <w:t>document</w:t>
            </w:r>
          </w:p>
        </w:tc>
      </w:tr>
      <w:tr w:rsidR="002E738F" w:rsidRPr="00262155">
        <w:trPr>
          <w:trHeight w:val="1835"/>
        </w:trPr>
        <w:tc>
          <w:tcPr>
            <w:tcW w:w="2365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Leadership</w:t>
            </w:r>
          </w:p>
        </w:tc>
        <w:tc>
          <w:tcPr>
            <w:tcW w:w="6696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ind w:left="136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Strategy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2017–2021</w:t>
            </w:r>
          </w:p>
          <w:p w:rsidR="002E738F" w:rsidRPr="00262155" w:rsidRDefault="001A19FE">
            <w:pPr>
              <w:pStyle w:val="TableParagraph"/>
              <w:spacing w:before="154" w:line="280" w:lineRule="auto"/>
              <w:ind w:left="1366" w:right="1335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Strategy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Implementation Plan, 2017–18 to 2020–21</w:t>
            </w:r>
          </w:p>
          <w:p w:rsidR="002E738F" w:rsidRPr="00262155" w:rsidRDefault="001A19FE">
            <w:pPr>
              <w:pStyle w:val="TableParagraph"/>
              <w:spacing w:before="112" w:line="280" w:lineRule="auto"/>
              <w:ind w:left="1366" w:right="497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NAA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Engagement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Plan including GLAM Collaboration</w:t>
            </w:r>
          </w:p>
        </w:tc>
      </w:tr>
      <w:tr w:rsidR="002E738F" w:rsidRPr="00262155">
        <w:trPr>
          <w:trHeight w:val="1362"/>
        </w:trPr>
        <w:tc>
          <w:tcPr>
            <w:tcW w:w="2365" w:type="dxa"/>
          </w:tcPr>
          <w:p w:rsidR="002E738F" w:rsidRPr="00262155" w:rsidRDefault="001A19FE">
            <w:pPr>
              <w:pStyle w:val="TableParagraph"/>
              <w:spacing w:before="9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Rights</w:t>
            </w:r>
          </w:p>
        </w:tc>
        <w:tc>
          <w:tcPr>
            <w:tcW w:w="6696" w:type="dxa"/>
          </w:tcPr>
          <w:p w:rsidR="002E738F" w:rsidRPr="00262155" w:rsidRDefault="001A19FE">
            <w:pPr>
              <w:pStyle w:val="TableParagraph"/>
              <w:spacing w:before="93" w:line="280" w:lineRule="auto"/>
              <w:ind w:left="1366" w:right="13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Policy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Procedure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on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Request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Copies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Indigenous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Keeping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Places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June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2007</w:t>
            </w:r>
          </w:p>
          <w:p w:rsidR="002E738F" w:rsidRPr="00262155" w:rsidRDefault="001A19FE">
            <w:pPr>
              <w:pStyle w:val="TableParagraph"/>
              <w:spacing w:before="112" w:line="280" w:lineRule="auto"/>
              <w:ind w:left="136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>Personal</w:t>
            </w:r>
            <w:r w:rsidRPr="00262155">
              <w:rPr>
                <w:rFonts w:ascii="Arial" w:hAnsi="Arial" w:cs="Arial"/>
                <w:color w:val="231F20"/>
                <w:spacing w:val="-10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>Information</w:t>
            </w:r>
            <w:r w:rsidRPr="00262155">
              <w:rPr>
                <w:rFonts w:ascii="Arial" w:hAnsi="Arial" w:cs="Arial"/>
                <w:color w:val="231F20"/>
                <w:spacing w:val="-10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>in</w:t>
            </w:r>
            <w:r w:rsidRPr="00262155">
              <w:rPr>
                <w:rFonts w:ascii="Arial" w:hAnsi="Arial" w:cs="Arial"/>
                <w:color w:val="231F20"/>
                <w:spacing w:val="-10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>Commonwealth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10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>from</w:t>
            </w:r>
            <w:r w:rsidRPr="00262155">
              <w:rPr>
                <w:rFonts w:ascii="Arial" w:hAnsi="Arial" w:cs="Arial"/>
                <w:color w:val="231F20"/>
                <w:spacing w:val="-10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>NT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Memorandum</w:t>
            </w:r>
            <w:r w:rsidRPr="00262155">
              <w:rPr>
                <w:rFonts w:ascii="Arial" w:hAnsi="Arial" w:cs="Arial"/>
                <w:color w:val="231F20"/>
                <w:spacing w:val="-1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Understanding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</w:p>
        </w:tc>
      </w:tr>
      <w:tr w:rsidR="002E738F" w:rsidRPr="00262155">
        <w:trPr>
          <w:trHeight w:val="2494"/>
        </w:trPr>
        <w:tc>
          <w:tcPr>
            <w:tcW w:w="2365" w:type="dxa"/>
          </w:tcPr>
          <w:p w:rsidR="002E738F" w:rsidRPr="00262155" w:rsidRDefault="001A19FE">
            <w:pPr>
              <w:pStyle w:val="TableParagraph"/>
              <w:spacing w:before="101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</w:p>
        </w:tc>
        <w:tc>
          <w:tcPr>
            <w:tcW w:w="6696" w:type="dxa"/>
          </w:tcPr>
          <w:p w:rsidR="002E738F" w:rsidRPr="00262155" w:rsidRDefault="001A19FE">
            <w:pPr>
              <w:pStyle w:val="TableParagraph"/>
              <w:spacing w:before="101" w:line="280" w:lineRule="auto"/>
              <w:ind w:left="1366" w:right="58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Subject Guidelines: Indigenous cultural sensitivities –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July 2019</w:t>
            </w:r>
          </w:p>
          <w:p w:rsidR="002E738F" w:rsidRPr="00262155" w:rsidRDefault="001A19FE">
            <w:pPr>
              <w:pStyle w:val="TableParagraph"/>
              <w:spacing w:before="112" w:line="280" w:lineRule="auto"/>
              <w:ind w:left="1366" w:right="115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Acknowledgement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Country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Welcome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Country Guidelines</w:t>
            </w:r>
          </w:p>
          <w:p w:rsidR="002E738F" w:rsidRPr="00262155" w:rsidRDefault="001A19FE">
            <w:pPr>
              <w:pStyle w:val="TableParagraph"/>
              <w:spacing w:before="112" w:line="280" w:lineRule="auto"/>
              <w:ind w:left="1366" w:right="90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Before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Reading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This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File</w:t>
            </w:r>
            <w:r w:rsidRPr="00262155">
              <w:rPr>
                <w:rFonts w:ascii="Arial" w:hAnsi="Arial" w:cs="Arial"/>
                <w:color w:val="231F20"/>
                <w:spacing w:val="-1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Coversheet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from</w:t>
            </w:r>
            <w:r w:rsidRPr="00262155">
              <w:rPr>
                <w:rFonts w:ascii="Arial" w:hAnsi="Arial" w:cs="Arial"/>
                <w:color w:val="231F20"/>
                <w:spacing w:val="-1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NT</w:t>
            </w:r>
            <w:r w:rsidRPr="00262155">
              <w:rPr>
                <w:rFonts w:ascii="Arial" w:hAnsi="Arial" w:cs="Arial"/>
                <w:color w:val="231F20"/>
                <w:spacing w:val="-1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>Memorandum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Understanding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</w:p>
          <w:p w:rsidR="002E738F" w:rsidRPr="00262155" w:rsidRDefault="001A19FE">
            <w:pPr>
              <w:pStyle w:val="TableParagraph"/>
              <w:spacing w:before="112"/>
              <w:ind w:left="136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 xml:space="preserve">Guidelines Access Use of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Larrakia</w:t>
            </w:r>
            <w:proofErr w:type="spellEnd"/>
            <w:r w:rsidRPr="00262155">
              <w:rPr>
                <w:rFonts w:ascii="Arial" w:hAnsi="Arial" w:cs="Arial"/>
                <w:color w:val="231F20"/>
                <w:sz w:val="20"/>
              </w:rPr>
              <w:t xml:space="preserve"> Petition (Draft)</w:t>
            </w:r>
          </w:p>
        </w:tc>
      </w:tr>
      <w:tr w:rsidR="002E738F" w:rsidRPr="00262155">
        <w:trPr>
          <w:trHeight w:val="3191"/>
        </w:trPr>
        <w:tc>
          <w:tcPr>
            <w:tcW w:w="2365" w:type="dxa"/>
          </w:tcPr>
          <w:p w:rsidR="002E738F" w:rsidRPr="00262155" w:rsidRDefault="001A19FE">
            <w:pPr>
              <w:pStyle w:val="TableParagraph"/>
              <w:spacing w:before="159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Authority</w:t>
            </w:r>
          </w:p>
        </w:tc>
        <w:tc>
          <w:tcPr>
            <w:tcW w:w="6696" w:type="dxa"/>
          </w:tcPr>
          <w:p w:rsidR="002E738F" w:rsidRPr="00262155" w:rsidRDefault="001A19FE">
            <w:pPr>
              <w:pStyle w:val="TableParagraph"/>
              <w:spacing w:before="159" w:line="280" w:lineRule="auto"/>
              <w:ind w:left="1366" w:right="75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Use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Cultural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Sensitivity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Warnings – May 2020</w:t>
            </w:r>
          </w:p>
          <w:p w:rsidR="002E738F" w:rsidRPr="00262155" w:rsidRDefault="001A19FE">
            <w:pPr>
              <w:pStyle w:val="TableParagraph"/>
              <w:spacing w:before="111" w:line="280" w:lineRule="auto"/>
              <w:ind w:left="1366" w:right="58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Subject Guidelines: Indigenous cultural sensitivities –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July 2019</w:t>
            </w:r>
          </w:p>
          <w:p w:rsidR="002E738F" w:rsidRPr="00262155" w:rsidRDefault="001A19FE">
            <w:pPr>
              <w:pStyle w:val="TableParagraph"/>
              <w:spacing w:before="112" w:line="280" w:lineRule="auto"/>
              <w:ind w:left="1366" w:right="18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Personal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Information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Commonwealth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(for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right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reply)</w:t>
            </w:r>
          </w:p>
          <w:p w:rsidR="002E738F" w:rsidRPr="00262155" w:rsidRDefault="001A19FE">
            <w:pPr>
              <w:pStyle w:val="TableParagraph"/>
              <w:spacing w:before="112" w:line="393" w:lineRule="auto"/>
              <w:ind w:left="1366" w:right="1430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National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Editorial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Style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Updated RNA Selection Principles</w:t>
            </w:r>
          </w:p>
          <w:p w:rsidR="002E738F" w:rsidRPr="00262155" w:rsidRDefault="001A19FE">
            <w:pPr>
              <w:pStyle w:val="TableParagraph"/>
              <w:spacing w:before="0" w:line="205" w:lineRule="exact"/>
              <w:ind w:left="136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 xml:space="preserve">Disposal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Authorisations</w:t>
            </w:r>
            <w:proofErr w:type="spellEnd"/>
            <w:r w:rsidRPr="00262155">
              <w:rPr>
                <w:rFonts w:ascii="Arial" w:hAnsi="Arial" w:cs="Arial"/>
                <w:color w:val="231F20"/>
                <w:sz w:val="20"/>
              </w:rPr>
              <w:t xml:space="preserve"> Strategy</w:t>
            </w:r>
          </w:p>
        </w:tc>
      </w:tr>
    </w:tbl>
    <w:p w:rsidR="002E738F" w:rsidRPr="00262155" w:rsidRDefault="002E738F">
      <w:pPr>
        <w:spacing w:line="205" w:lineRule="exact"/>
        <w:rPr>
          <w:rFonts w:ascii="Arial" w:hAnsi="Arial" w:cs="Arial"/>
          <w:sz w:val="20"/>
        </w:rPr>
        <w:sectPr w:rsidR="002E738F" w:rsidRPr="00262155">
          <w:pgSz w:w="11910" w:h="16840"/>
          <w:pgMar w:top="1240" w:right="560" w:bottom="1180" w:left="0" w:header="0" w:footer="987" w:gutter="0"/>
          <w:cols w:space="720"/>
        </w:sect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6414"/>
      </w:tblGrid>
      <w:tr w:rsidR="002E738F" w:rsidRPr="00262155">
        <w:trPr>
          <w:trHeight w:val="527"/>
        </w:trPr>
        <w:tc>
          <w:tcPr>
            <w:tcW w:w="2646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52"/>
              <w:rPr>
                <w:rFonts w:ascii="Arial" w:hAnsi="Arial" w:cs="Arial"/>
                <w:b/>
                <w:sz w:val="20"/>
              </w:rPr>
            </w:pPr>
            <w:bookmarkStart w:id="23" w:name="In_development"/>
            <w:bookmarkStart w:id="24" w:name="Current_programs_and_services"/>
            <w:bookmarkStart w:id="25" w:name="Services"/>
            <w:bookmarkStart w:id="26" w:name="_bookmark8"/>
            <w:bookmarkEnd w:id="23"/>
            <w:bookmarkEnd w:id="24"/>
            <w:bookmarkEnd w:id="25"/>
            <w:bookmarkEnd w:id="26"/>
            <w:r w:rsidRPr="00262155">
              <w:rPr>
                <w:rFonts w:ascii="Arial" w:hAnsi="Arial" w:cs="Arial"/>
                <w:b/>
                <w:color w:val="231F20"/>
                <w:sz w:val="20"/>
              </w:rPr>
              <w:lastRenderedPageBreak/>
              <w:t>Protocol</w:t>
            </w:r>
          </w:p>
        </w:tc>
        <w:tc>
          <w:tcPr>
            <w:tcW w:w="6414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52"/>
              <w:ind w:left="1085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National</w:t>
            </w:r>
            <w:r w:rsidRPr="00262155">
              <w:rPr>
                <w:rFonts w:ascii="Arial" w:hAnsi="Arial" w:cs="Arial"/>
                <w:b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b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b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b/>
                <w:color w:val="231F20"/>
                <w:sz w:val="20"/>
              </w:rPr>
              <w:t>document</w:t>
            </w:r>
          </w:p>
        </w:tc>
      </w:tr>
      <w:tr w:rsidR="002E738F" w:rsidRPr="00262155">
        <w:trPr>
          <w:trHeight w:val="6034"/>
        </w:trPr>
        <w:tc>
          <w:tcPr>
            <w:tcW w:w="2646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35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Acknowledgment</w:t>
            </w:r>
          </w:p>
        </w:tc>
        <w:tc>
          <w:tcPr>
            <w:tcW w:w="6414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35" w:line="280" w:lineRule="auto"/>
              <w:ind w:left="1085" w:right="20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Memorandum of Understanding between National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Representatives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Northern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Territory Aboriginal Community Affected by Past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Government Separation Policies</w:t>
            </w:r>
          </w:p>
          <w:p w:rsidR="002E738F" w:rsidRPr="00262155" w:rsidRDefault="001A19FE">
            <w:pPr>
              <w:pStyle w:val="TableParagraph"/>
              <w:spacing w:before="110" w:line="280" w:lineRule="auto"/>
              <w:ind w:left="1085" w:right="395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Memorandum of Understanding between National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 of Australia and Victorian Aboriginal Child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Care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Agency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Commonwealth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by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 People</w:t>
            </w:r>
          </w:p>
          <w:p w:rsidR="002E738F" w:rsidRPr="00262155" w:rsidRDefault="001A19FE">
            <w:pPr>
              <w:pStyle w:val="TableParagraph"/>
              <w:spacing w:before="110" w:line="280" w:lineRule="auto"/>
              <w:ind w:left="1085" w:right="439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 xml:space="preserve">Memorandum of Understanding between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Nunkuwarrin</w:t>
            </w:r>
            <w:proofErr w:type="spellEnd"/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Yunti</w:t>
            </w:r>
            <w:proofErr w:type="spellEnd"/>
            <w:r w:rsidRPr="00262155">
              <w:rPr>
                <w:rFonts w:ascii="Arial" w:hAnsi="Arial" w:cs="Arial"/>
                <w:color w:val="231F20"/>
                <w:sz w:val="20"/>
              </w:rPr>
              <w:t xml:space="preserve"> of South Australia Incorporation (Link-Up SA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Program)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National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by Aboriginal and Torres Strait Islander People to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Commonwealth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</w:p>
          <w:p w:rsidR="002E738F" w:rsidRPr="00262155" w:rsidRDefault="001A19FE">
            <w:pPr>
              <w:pStyle w:val="TableParagraph"/>
              <w:spacing w:before="109" w:line="280" w:lineRule="auto"/>
              <w:ind w:left="1085" w:right="431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Memorandum of Understanding between National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 of Australia and Australian Institute of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Studies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access</w:t>
            </w:r>
          </w:p>
          <w:p w:rsidR="002E738F" w:rsidRPr="00262155" w:rsidRDefault="001A19FE">
            <w:pPr>
              <w:pStyle w:val="TableParagraph"/>
              <w:spacing w:before="0" w:line="280" w:lineRule="auto"/>
              <w:ind w:left="1085" w:right="172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Link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Up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clients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assist</w:t>
            </w:r>
            <w:r w:rsidRPr="00262155">
              <w:rPr>
                <w:rFonts w:ascii="Arial" w:hAnsi="Arial" w:cs="Arial"/>
                <w:color w:val="231F20"/>
                <w:spacing w:val="-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Stolen</w:t>
            </w:r>
            <w:r w:rsidRPr="00262155">
              <w:rPr>
                <w:rFonts w:ascii="Arial" w:hAnsi="Arial" w:cs="Arial"/>
                <w:color w:val="231F20"/>
                <w:spacing w:val="-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Generations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 tracing family</w:t>
            </w:r>
          </w:p>
          <w:p w:rsidR="002E738F" w:rsidRPr="00262155" w:rsidRDefault="001A19FE">
            <w:pPr>
              <w:pStyle w:val="TableParagraph"/>
              <w:spacing w:before="50" w:line="280" w:lineRule="atLeast"/>
              <w:ind w:left="1085" w:right="1157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Acknowledgement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Country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6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Welcome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Country guidelines</w:t>
            </w:r>
          </w:p>
        </w:tc>
      </w:tr>
    </w:tbl>
    <w:p w:rsidR="002E738F" w:rsidRPr="00262155" w:rsidRDefault="002E738F">
      <w:pPr>
        <w:pStyle w:val="BodyText"/>
        <w:rPr>
          <w:rFonts w:ascii="Arial" w:hAnsi="Arial" w:cs="Arial"/>
          <w:b/>
          <w:sz w:val="23"/>
        </w:rPr>
      </w:pPr>
    </w:p>
    <w:p w:rsidR="002E738F" w:rsidRPr="00262155" w:rsidRDefault="001A19FE">
      <w:pPr>
        <w:pStyle w:val="Heading2"/>
        <w:spacing w:before="11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Service</w:t>
      </w:r>
      <w:r w:rsidRPr="00262155">
        <w:rPr>
          <w:rFonts w:ascii="Arial" w:hAnsi="Arial" w:cs="Arial"/>
          <w:color w:val="074038"/>
          <w:spacing w:val="-2"/>
        </w:rPr>
        <w:t xml:space="preserve"> </w:t>
      </w:r>
      <w:r w:rsidRPr="00262155">
        <w:rPr>
          <w:rFonts w:ascii="Arial" w:hAnsi="Arial" w:cs="Arial"/>
          <w:color w:val="074038"/>
        </w:rPr>
        <w:t>Portal</w:t>
      </w:r>
    </w:p>
    <w:p w:rsidR="002E738F" w:rsidRPr="00262155" w:rsidRDefault="001A19FE">
      <w:pPr>
        <w:pStyle w:val="BodyText"/>
        <w:spacing w:before="238" w:line="280" w:lineRule="auto"/>
        <w:ind w:left="1417" w:right="1135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Service</w:t>
      </w:r>
      <w:r w:rsidRPr="00262155">
        <w:rPr>
          <w:rFonts w:ascii="Arial" w:hAnsi="Arial" w:cs="Arial"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Portal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–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where</w:t>
      </w:r>
      <w:r w:rsidRPr="00262155">
        <w:rPr>
          <w:rFonts w:ascii="Arial" w:hAnsi="Arial" w:cs="Arial"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Aboriginal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and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Torres</w:t>
      </w:r>
      <w:r w:rsidRPr="00262155">
        <w:rPr>
          <w:rFonts w:ascii="Arial" w:hAnsi="Arial" w:cs="Arial"/>
          <w:color w:val="231F20"/>
          <w:spacing w:val="-6"/>
        </w:rPr>
        <w:t xml:space="preserve"> </w:t>
      </w:r>
      <w:r w:rsidRPr="00262155">
        <w:rPr>
          <w:rFonts w:ascii="Arial" w:hAnsi="Arial" w:cs="Arial"/>
          <w:color w:val="231F20"/>
        </w:rPr>
        <w:t>Strait</w:t>
      </w:r>
      <w:r w:rsidRPr="00262155">
        <w:rPr>
          <w:rFonts w:ascii="Arial" w:hAnsi="Arial" w:cs="Arial"/>
          <w:color w:val="231F20"/>
          <w:spacing w:val="-5"/>
        </w:rPr>
        <w:t xml:space="preserve"> </w:t>
      </w:r>
      <w:r w:rsidRPr="00262155">
        <w:rPr>
          <w:rFonts w:ascii="Arial" w:hAnsi="Arial" w:cs="Arial"/>
          <w:color w:val="231F20"/>
        </w:rPr>
        <w:t>Islander</w:t>
      </w:r>
      <w:r w:rsidRPr="00262155">
        <w:rPr>
          <w:rFonts w:ascii="Arial" w:hAnsi="Arial" w:cs="Arial"/>
          <w:color w:val="231F20"/>
          <w:spacing w:val="-53"/>
        </w:rPr>
        <w:t xml:space="preserve"> </w:t>
      </w:r>
      <w:r w:rsidRPr="00262155">
        <w:rPr>
          <w:rFonts w:ascii="Arial" w:hAnsi="Arial" w:cs="Arial"/>
          <w:color w:val="231F20"/>
        </w:rPr>
        <w:t>Services inquiries will be responded to or directed by the Aboriginal and Torres Strait Islander</w:t>
      </w:r>
      <w:r w:rsidRPr="00262155">
        <w:rPr>
          <w:rFonts w:ascii="Arial" w:hAnsi="Arial" w:cs="Arial"/>
          <w:color w:val="231F20"/>
          <w:spacing w:val="1"/>
        </w:rPr>
        <w:t xml:space="preserve"> </w:t>
      </w:r>
      <w:r w:rsidRPr="00262155">
        <w:rPr>
          <w:rFonts w:ascii="Arial" w:hAnsi="Arial" w:cs="Arial"/>
          <w:color w:val="231F20"/>
        </w:rPr>
        <w:t>Engagement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section to the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relevant business area</w:t>
      </w:r>
      <w:r w:rsidRPr="00262155">
        <w:rPr>
          <w:rFonts w:ascii="Arial" w:hAnsi="Arial" w:cs="Arial"/>
          <w:color w:val="231F20"/>
          <w:spacing w:val="-1"/>
        </w:rPr>
        <w:t xml:space="preserve"> </w:t>
      </w:r>
      <w:r w:rsidRPr="00262155">
        <w:rPr>
          <w:rFonts w:ascii="Arial" w:hAnsi="Arial" w:cs="Arial"/>
          <w:color w:val="231F20"/>
        </w:rPr>
        <w:t>within National Archives.</w:t>
      </w:r>
    </w:p>
    <w:p w:rsidR="002E738F" w:rsidRPr="00262155" w:rsidRDefault="002E738F">
      <w:pPr>
        <w:pStyle w:val="BodyText"/>
        <w:spacing w:before="2"/>
        <w:rPr>
          <w:rFonts w:ascii="Arial" w:hAnsi="Arial" w:cs="Arial"/>
          <w:sz w:val="27"/>
        </w:rPr>
      </w:pPr>
    </w:p>
    <w:p w:rsidR="002E738F" w:rsidRPr="00262155" w:rsidRDefault="001A19FE">
      <w:pPr>
        <w:pStyle w:val="Heading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Current</w:t>
      </w:r>
      <w:r w:rsidRPr="00262155">
        <w:rPr>
          <w:rFonts w:ascii="Arial" w:hAnsi="Arial" w:cs="Arial"/>
          <w:color w:val="074038"/>
          <w:spacing w:val="1"/>
        </w:rPr>
        <w:t xml:space="preserve"> </w:t>
      </w:r>
      <w:r w:rsidRPr="00262155">
        <w:rPr>
          <w:rFonts w:ascii="Arial" w:hAnsi="Arial" w:cs="Arial"/>
          <w:color w:val="074038"/>
        </w:rPr>
        <w:t>programs</w:t>
      </w:r>
      <w:r w:rsidRPr="00262155">
        <w:rPr>
          <w:rFonts w:ascii="Arial" w:hAnsi="Arial" w:cs="Arial"/>
          <w:color w:val="074038"/>
          <w:spacing w:val="1"/>
        </w:rPr>
        <w:t xml:space="preserve"> </w:t>
      </w:r>
      <w:r w:rsidRPr="00262155">
        <w:rPr>
          <w:rFonts w:ascii="Arial" w:hAnsi="Arial" w:cs="Arial"/>
          <w:color w:val="074038"/>
        </w:rPr>
        <w:t>and</w:t>
      </w:r>
      <w:r w:rsidRPr="00262155">
        <w:rPr>
          <w:rFonts w:ascii="Arial" w:hAnsi="Arial" w:cs="Arial"/>
          <w:color w:val="074038"/>
          <w:spacing w:val="1"/>
        </w:rPr>
        <w:t xml:space="preserve"> </w:t>
      </w:r>
      <w:r w:rsidRPr="00262155">
        <w:rPr>
          <w:rFonts w:ascii="Arial" w:hAnsi="Arial" w:cs="Arial"/>
          <w:color w:val="074038"/>
        </w:rPr>
        <w:t>services</w:t>
      </w:r>
    </w:p>
    <w:p w:rsidR="002E738F" w:rsidRPr="00262155" w:rsidRDefault="001A19FE">
      <w:pPr>
        <w:pStyle w:val="Heading3"/>
        <w:spacing w:before="202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Services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2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Targeted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Research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Centre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visits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tours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Archives’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facilities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1375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Outreach</w:t>
      </w:r>
      <w:r w:rsidRPr="00262155">
        <w:rPr>
          <w:rFonts w:ascii="Arial" w:hAnsi="Arial" w:cs="Arial"/>
          <w:color w:val="231F20"/>
          <w:spacing w:val="-6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activities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through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presentations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6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community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groups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Link Up staff offsite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Bringing Them Home name index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1094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Specialist service to members of the Stolen Generations and their families through Memoranda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Understanding agreements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40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3"/>
        <w:spacing w:before="91"/>
        <w:rPr>
          <w:rFonts w:ascii="Arial" w:hAnsi="Arial" w:cs="Arial"/>
        </w:rPr>
      </w:pPr>
      <w:bookmarkStart w:id="27" w:name="Research_guides"/>
      <w:bookmarkStart w:id="28" w:name="Website_features"/>
      <w:bookmarkStart w:id="29" w:name="Publications"/>
      <w:bookmarkStart w:id="30" w:name="MOU_agreements"/>
      <w:bookmarkStart w:id="31" w:name="_bookmark9"/>
      <w:bookmarkEnd w:id="27"/>
      <w:bookmarkEnd w:id="28"/>
      <w:bookmarkEnd w:id="29"/>
      <w:bookmarkEnd w:id="30"/>
      <w:bookmarkEnd w:id="31"/>
      <w:r w:rsidRPr="00262155">
        <w:rPr>
          <w:rFonts w:ascii="Arial" w:hAnsi="Arial" w:cs="Arial"/>
          <w:color w:val="C85027"/>
        </w:rPr>
        <w:lastRenderedPageBreak/>
        <w:t>Research guides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2" w:line="280" w:lineRule="auto"/>
        <w:ind w:left="1777" w:right="946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Torres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Strait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Islander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People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in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Commonwealth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Records: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guide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records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in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</w:t>
      </w:r>
      <w:r w:rsidRPr="00262155">
        <w:rPr>
          <w:rFonts w:ascii="Arial" w:hAnsi="Arial" w:cs="Arial"/>
          <w:i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Australian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Archives ACT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regional office</w:t>
      </w:r>
      <w:r w:rsidRPr="00262155">
        <w:rPr>
          <w:rFonts w:ascii="Arial" w:hAnsi="Arial" w:cs="Arial"/>
          <w:color w:val="231F20"/>
          <w:sz w:val="20"/>
        </w:rPr>
        <w:t>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Ros Fraser,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1993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016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Deaths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in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Custody: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Royal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Commission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its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records,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1987–91</w:t>
      </w:r>
      <w:r w:rsidRPr="00262155">
        <w:rPr>
          <w:rFonts w:ascii="Arial" w:hAnsi="Arial" w:cs="Arial"/>
          <w:color w:val="231F20"/>
          <w:sz w:val="20"/>
        </w:rPr>
        <w:t>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Peter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Nagle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Richard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Summerrell</w:t>
      </w:r>
      <w:proofErr w:type="spellEnd"/>
      <w:r w:rsidRPr="00262155">
        <w:rPr>
          <w:rFonts w:ascii="Arial" w:hAnsi="Arial" w:cs="Arial"/>
          <w:color w:val="231F20"/>
          <w:sz w:val="20"/>
        </w:rPr>
        <w:t>, revised 2002</w:t>
      </w:r>
    </w:p>
    <w:p w:rsidR="002E738F" w:rsidRPr="00262155" w:rsidRDefault="00AE6C38">
      <w:pPr>
        <w:pStyle w:val="BodyText"/>
        <w:spacing w:line="280" w:lineRule="auto"/>
        <w:ind w:left="1777" w:right="1175"/>
        <w:rPr>
          <w:rFonts w:ascii="Arial" w:hAnsi="Arial" w:cs="Arial"/>
        </w:rPr>
      </w:pPr>
      <w:hyperlink r:id="rId33">
        <w:r w:rsidR="001A19FE" w:rsidRPr="00262155">
          <w:rPr>
            <w:rFonts w:ascii="Arial" w:hAnsi="Arial" w:cs="Arial"/>
            <w:color w:val="C85027"/>
            <w:spacing w:val="-1"/>
          </w:rPr>
          <w:t>naa.gov.au/help-your-research/research-guides/aboriginal-deaths-custody-royal-commission-</w:t>
        </w:r>
      </w:hyperlink>
      <w:r w:rsidR="001A19FE" w:rsidRPr="00262155">
        <w:rPr>
          <w:rFonts w:ascii="Arial" w:hAnsi="Arial" w:cs="Arial"/>
          <w:color w:val="C85027"/>
          <w:spacing w:val="-53"/>
        </w:rPr>
        <w:t xml:space="preserve"> </w:t>
      </w:r>
      <w:hyperlink r:id="rId34">
        <w:r w:rsidR="001A19FE" w:rsidRPr="00262155">
          <w:rPr>
            <w:rFonts w:ascii="Arial" w:hAnsi="Arial" w:cs="Arial"/>
            <w:color w:val="C85027"/>
          </w:rPr>
          <w:t>and-its-records</w:t>
        </w:r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0" w:line="280" w:lineRule="auto"/>
        <w:ind w:left="1777" w:right="898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My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Heart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Is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Breaking: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joint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guide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records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about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people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in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Public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</w:t>
      </w:r>
      <w:r w:rsidRPr="00262155">
        <w:rPr>
          <w:rFonts w:ascii="Arial" w:hAnsi="Arial" w:cs="Arial"/>
          <w:i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Office</w:t>
      </w:r>
      <w:r w:rsidRPr="00262155">
        <w:rPr>
          <w:rFonts w:ascii="Arial" w:hAnsi="Arial" w:cs="Arial"/>
          <w:i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of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Victoria and the Australian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z w:val="20"/>
        </w:rPr>
        <w:t>, Victorian Regional Office,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1993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857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Tracking Family: A guide to Aboriginal records relating to the Northern Territory</w:t>
      </w:r>
      <w:r w:rsidRPr="00262155">
        <w:rPr>
          <w:rFonts w:ascii="Arial" w:hAnsi="Arial" w:cs="Arial"/>
          <w:color w:val="231F20"/>
          <w:sz w:val="20"/>
        </w:rPr>
        <w:t>, 2015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hyperlink r:id="rId35">
        <w:r w:rsidRPr="00262155">
          <w:rPr>
            <w:rFonts w:ascii="Arial" w:hAnsi="Arial" w:cs="Arial"/>
            <w:color w:val="C85027"/>
            <w:spacing w:val="-1"/>
            <w:sz w:val="20"/>
          </w:rPr>
          <w:t>naa.gov.au/help-your-research/research-guides/tracking-family-guide-aboriginal-records-relating-</w:t>
        </w:r>
      </w:hyperlink>
      <w:r w:rsidRPr="00262155">
        <w:rPr>
          <w:rFonts w:ascii="Arial" w:hAnsi="Arial" w:cs="Arial"/>
          <w:color w:val="C85027"/>
          <w:spacing w:val="-53"/>
          <w:sz w:val="20"/>
        </w:rPr>
        <w:t xml:space="preserve"> </w:t>
      </w:r>
      <w:hyperlink r:id="rId36">
        <w:r w:rsidRPr="00262155">
          <w:rPr>
            <w:rFonts w:ascii="Arial" w:hAnsi="Arial" w:cs="Arial"/>
            <w:color w:val="C85027"/>
            <w:sz w:val="20"/>
          </w:rPr>
          <w:t>northern-territory</w:t>
        </w:r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1"/>
        <w:ind w:left="1777" w:hanging="361"/>
        <w:rPr>
          <w:rFonts w:ascii="Arial" w:hAnsi="Arial" w:cs="Arial"/>
          <w:sz w:val="20"/>
        </w:rPr>
      </w:pPr>
      <w:proofErr w:type="spellStart"/>
      <w:r w:rsidRPr="00262155">
        <w:rPr>
          <w:rFonts w:ascii="Arial" w:hAnsi="Arial" w:cs="Arial"/>
          <w:i/>
          <w:color w:val="231F20"/>
          <w:sz w:val="20"/>
        </w:rPr>
        <w:t>Walata</w:t>
      </w:r>
      <w:proofErr w:type="spellEnd"/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proofErr w:type="spellStart"/>
      <w:r w:rsidRPr="00262155">
        <w:rPr>
          <w:rFonts w:ascii="Arial" w:hAnsi="Arial" w:cs="Arial"/>
          <w:i/>
          <w:color w:val="231F20"/>
          <w:sz w:val="20"/>
        </w:rPr>
        <w:t>Tyamateetj</w:t>
      </w:r>
      <w:proofErr w:type="spellEnd"/>
      <w:r w:rsidRPr="00262155">
        <w:rPr>
          <w:rFonts w:ascii="Arial" w:hAnsi="Arial" w:cs="Arial"/>
          <w:i/>
          <w:color w:val="231F20"/>
          <w:sz w:val="20"/>
        </w:rPr>
        <w:t>: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guide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to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government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records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about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people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in</w:t>
      </w:r>
      <w:r w:rsidRPr="00262155">
        <w:rPr>
          <w:rFonts w:ascii="Arial" w:hAnsi="Arial" w:cs="Arial"/>
          <w:i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Victoria</w:t>
      </w:r>
      <w:r w:rsidRPr="00262155">
        <w:rPr>
          <w:rFonts w:ascii="Arial" w:hAnsi="Arial" w:cs="Arial"/>
          <w:color w:val="231F20"/>
          <w:sz w:val="20"/>
        </w:rPr>
        <w:t>,</w:t>
      </w:r>
    </w:p>
    <w:p w:rsidR="002E738F" w:rsidRPr="00262155" w:rsidRDefault="001A19FE">
      <w:pPr>
        <w:pStyle w:val="BodyText"/>
        <w:spacing w:before="40"/>
        <w:ind w:left="1777"/>
        <w:rPr>
          <w:rFonts w:ascii="Arial" w:hAnsi="Arial" w:cs="Arial"/>
        </w:rPr>
      </w:pPr>
      <w:r w:rsidRPr="00262155">
        <w:rPr>
          <w:rFonts w:ascii="Arial" w:hAnsi="Arial" w:cs="Arial"/>
          <w:color w:val="231F20"/>
        </w:rPr>
        <w:t>Richard</w:t>
      </w:r>
      <w:r w:rsidRPr="00262155">
        <w:rPr>
          <w:rFonts w:ascii="Arial" w:hAnsi="Arial" w:cs="Arial"/>
          <w:color w:val="231F20"/>
          <w:spacing w:val="-3"/>
        </w:rPr>
        <w:t xml:space="preserve"> </w:t>
      </w:r>
      <w:r w:rsidRPr="00262155">
        <w:rPr>
          <w:rFonts w:ascii="Arial" w:hAnsi="Arial" w:cs="Arial"/>
          <w:color w:val="231F20"/>
        </w:rPr>
        <w:t>Broome,</w:t>
      </w:r>
      <w:r w:rsidRPr="00262155">
        <w:rPr>
          <w:rFonts w:ascii="Arial" w:hAnsi="Arial" w:cs="Arial"/>
          <w:color w:val="231F20"/>
          <w:spacing w:val="-2"/>
        </w:rPr>
        <w:t xml:space="preserve"> </w:t>
      </w:r>
      <w:r w:rsidRPr="00262155">
        <w:rPr>
          <w:rFonts w:ascii="Arial" w:hAnsi="Arial" w:cs="Arial"/>
          <w:color w:val="231F20"/>
        </w:rPr>
        <w:t>2014</w:t>
      </w:r>
    </w:p>
    <w:p w:rsidR="002E738F" w:rsidRPr="00262155" w:rsidRDefault="00AE6C38">
      <w:pPr>
        <w:pStyle w:val="BodyText"/>
        <w:spacing w:before="40"/>
        <w:ind w:left="1777"/>
        <w:rPr>
          <w:rFonts w:ascii="Arial" w:hAnsi="Arial" w:cs="Arial"/>
        </w:rPr>
      </w:pPr>
      <w:hyperlink r:id="rId37">
        <w:r w:rsidR="001A19FE" w:rsidRPr="00262155">
          <w:rPr>
            <w:rFonts w:ascii="Arial" w:hAnsi="Arial" w:cs="Arial"/>
            <w:color w:val="C85027"/>
          </w:rPr>
          <w:t>prov.vic.gov.au/</w:t>
        </w:r>
        <w:proofErr w:type="spellStart"/>
        <w:r w:rsidR="001A19FE" w:rsidRPr="00262155">
          <w:rPr>
            <w:rFonts w:ascii="Arial" w:hAnsi="Arial" w:cs="Arial"/>
            <w:color w:val="C85027"/>
          </w:rPr>
          <w:t>walata</w:t>
        </w:r>
        <w:proofErr w:type="spellEnd"/>
        <w:r w:rsidR="001A19FE" w:rsidRPr="00262155">
          <w:rPr>
            <w:rFonts w:ascii="Arial" w:hAnsi="Arial" w:cs="Arial"/>
            <w:color w:val="C85027"/>
          </w:rPr>
          <w:t>-</w:t>
        </w:r>
        <w:proofErr w:type="spellStart"/>
        <w:r w:rsidR="001A19FE" w:rsidRPr="00262155">
          <w:rPr>
            <w:rFonts w:ascii="Arial" w:hAnsi="Arial" w:cs="Arial"/>
            <w:color w:val="C85027"/>
          </w:rPr>
          <w:t>tyamateetj</w:t>
        </w:r>
        <w:proofErr w:type="spellEnd"/>
        <w:r w:rsidR="001A19FE" w:rsidRPr="00262155">
          <w:rPr>
            <w:rFonts w:ascii="Arial" w:hAnsi="Arial" w:cs="Arial"/>
            <w:color w:val="C85027"/>
          </w:rPr>
          <w:t>-research-guide</w:t>
        </w:r>
      </w:hyperlink>
    </w:p>
    <w:p w:rsidR="002E738F" w:rsidRPr="00262155" w:rsidRDefault="002E738F">
      <w:pPr>
        <w:pStyle w:val="BodyText"/>
        <w:spacing w:before="7"/>
        <w:rPr>
          <w:rFonts w:ascii="Arial" w:hAnsi="Arial" w:cs="Arial"/>
          <w:sz w:val="28"/>
        </w:rPr>
      </w:pPr>
    </w:p>
    <w:p w:rsidR="002E738F" w:rsidRPr="00262155" w:rsidRDefault="001A19FE">
      <w:pPr>
        <w:pStyle w:val="Heading3"/>
        <w:spacing w:before="1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Website</w:t>
      </w:r>
      <w:r w:rsidRPr="00262155">
        <w:rPr>
          <w:rFonts w:ascii="Arial" w:hAnsi="Arial" w:cs="Arial"/>
          <w:color w:val="C85027"/>
          <w:spacing w:val="-3"/>
        </w:rPr>
        <w:t xml:space="preserve"> </w:t>
      </w:r>
      <w:r w:rsidRPr="00262155">
        <w:rPr>
          <w:rFonts w:ascii="Arial" w:hAnsi="Arial" w:cs="Arial"/>
          <w:color w:val="C85027"/>
        </w:rPr>
        <w:t>features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1" w:line="280" w:lineRule="auto"/>
        <w:ind w:left="1777" w:right="5492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First Australians landing page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hyperlink r:id="rId38">
        <w:r w:rsidRPr="00262155">
          <w:rPr>
            <w:rFonts w:ascii="Arial" w:hAnsi="Arial" w:cs="Arial"/>
            <w:color w:val="C85027"/>
            <w:spacing w:val="-1"/>
            <w:sz w:val="20"/>
          </w:rPr>
          <w:t>naa.gov.au/explore-collection/first-</w:t>
        </w:r>
        <w:proofErr w:type="spellStart"/>
        <w:r w:rsidRPr="00262155">
          <w:rPr>
            <w:rFonts w:ascii="Arial" w:hAnsi="Arial" w:cs="Arial"/>
            <w:color w:val="C85027"/>
            <w:spacing w:val="-1"/>
            <w:sz w:val="20"/>
          </w:rPr>
          <w:t>australians</w:t>
        </w:r>
        <w:proofErr w:type="spellEnd"/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 xml:space="preserve">Eddie </w:t>
      </w:r>
      <w:proofErr w:type="spellStart"/>
      <w:r w:rsidRPr="00262155">
        <w:rPr>
          <w:rFonts w:ascii="Arial" w:hAnsi="Arial" w:cs="Arial"/>
          <w:color w:val="231F20"/>
          <w:sz w:val="20"/>
        </w:rPr>
        <w:t>Koiki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Mabo and the Mabo Case</w:t>
      </w:r>
    </w:p>
    <w:p w:rsidR="002E738F" w:rsidRPr="00262155" w:rsidRDefault="00AE6C38">
      <w:pPr>
        <w:pStyle w:val="BodyText"/>
        <w:spacing w:before="40"/>
        <w:ind w:left="1777"/>
        <w:rPr>
          <w:rFonts w:ascii="Arial" w:hAnsi="Arial" w:cs="Arial"/>
        </w:rPr>
      </w:pPr>
      <w:hyperlink r:id="rId39">
        <w:r w:rsidR="001A19FE" w:rsidRPr="00262155">
          <w:rPr>
            <w:rFonts w:ascii="Arial" w:hAnsi="Arial" w:cs="Arial"/>
            <w:color w:val="C85027"/>
          </w:rPr>
          <w:t>naa.gov.au/explore-collection/first-australians/eddie-koiki-mabo-and-mabo-case</w:t>
        </w:r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Accessing the collection</w:t>
      </w:r>
    </w:p>
    <w:p w:rsidR="002E738F" w:rsidRPr="00262155" w:rsidRDefault="00AE6C38">
      <w:pPr>
        <w:pStyle w:val="BodyText"/>
        <w:spacing w:before="40"/>
        <w:ind w:left="1777"/>
        <w:rPr>
          <w:rFonts w:ascii="Arial" w:hAnsi="Arial" w:cs="Arial"/>
        </w:rPr>
      </w:pPr>
      <w:hyperlink r:id="rId40">
        <w:r w:rsidR="001A19FE" w:rsidRPr="00262155">
          <w:rPr>
            <w:rFonts w:ascii="Arial" w:hAnsi="Arial" w:cs="Arial"/>
            <w:color w:val="C85027"/>
          </w:rPr>
          <w:t>naa.gov.au/explore-collection/first-australians/find-records-relating-first-australians</w:t>
        </w:r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50+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Learning Resources</w:t>
      </w:r>
    </w:p>
    <w:p w:rsidR="002E738F" w:rsidRPr="00262155" w:rsidRDefault="00AE6C38">
      <w:pPr>
        <w:pStyle w:val="BodyText"/>
        <w:spacing w:before="40"/>
        <w:ind w:left="1777"/>
        <w:rPr>
          <w:rFonts w:ascii="Arial" w:hAnsi="Arial" w:cs="Arial"/>
        </w:rPr>
      </w:pPr>
      <w:hyperlink r:id="rId41">
        <w:r w:rsidR="001A19FE" w:rsidRPr="00262155">
          <w:rPr>
            <w:rFonts w:ascii="Arial" w:hAnsi="Arial" w:cs="Arial"/>
            <w:color w:val="C85027"/>
          </w:rPr>
          <w:t>naa.gov.au/learn/learning-resources/learning-resource-themes/first-australians</w:t>
        </w:r>
      </w:hyperlink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439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15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7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Islander-related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fact</w:t>
      </w:r>
      <w:r w:rsidRPr="00262155">
        <w:rPr>
          <w:rFonts w:ascii="Arial" w:hAnsi="Arial" w:cs="Arial"/>
          <w:color w:val="231F20"/>
          <w:spacing w:val="-8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sheets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hyperlink r:id="rId42">
        <w:r w:rsidRPr="00262155">
          <w:rPr>
            <w:rFonts w:ascii="Arial" w:hAnsi="Arial" w:cs="Arial"/>
            <w:color w:val="C85027"/>
            <w:sz w:val="20"/>
          </w:rPr>
          <w:t>naa.gov.au/</w:t>
        </w:r>
        <w:proofErr w:type="spellStart"/>
        <w:r w:rsidRPr="00262155">
          <w:rPr>
            <w:rFonts w:ascii="Arial" w:hAnsi="Arial" w:cs="Arial"/>
            <w:color w:val="C85027"/>
            <w:sz w:val="20"/>
          </w:rPr>
          <w:t>search?search_api_fulltext</w:t>
        </w:r>
        <w:proofErr w:type="spellEnd"/>
        <w:r w:rsidRPr="00262155">
          <w:rPr>
            <w:rFonts w:ascii="Arial" w:hAnsi="Arial" w:cs="Arial"/>
            <w:color w:val="C85027"/>
            <w:sz w:val="20"/>
          </w:rPr>
          <w:t>=</w:t>
        </w:r>
        <w:proofErr w:type="spellStart"/>
        <w:r w:rsidRPr="00262155">
          <w:rPr>
            <w:rFonts w:ascii="Arial" w:hAnsi="Arial" w:cs="Arial"/>
            <w:color w:val="C85027"/>
            <w:sz w:val="20"/>
          </w:rPr>
          <w:t>fact+sheets</w:t>
        </w:r>
        <w:proofErr w:type="spellEnd"/>
      </w:hyperlink>
    </w:p>
    <w:p w:rsidR="002E738F" w:rsidRPr="00262155" w:rsidRDefault="002E738F">
      <w:pPr>
        <w:pStyle w:val="BodyText"/>
        <w:spacing w:before="2"/>
        <w:rPr>
          <w:rFonts w:ascii="Arial" w:hAnsi="Arial" w:cs="Arial"/>
          <w:sz w:val="25"/>
        </w:rPr>
      </w:pPr>
    </w:p>
    <w:p w:rsidR="002E738F" w:rsidRPr="00262155" w:rsidRDefault="001A19FE">
      <w:pPr>
        <w:pStyle w:val="Heading3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Publications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2" w:line="280" w:lineRule="auto"/>
        <w:ind w:left="1777" w:right="972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Between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Two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Worlds: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Commonwealth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Government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removal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of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Aboriginal</w:t>
      </w:r>
      <w:r w:rsidRPr="00262155">
        <w:rPr>
          <w:rFonts w:ascii="Arial" w:hAnsi="Arial" w:cs="Arial"/>
          <w:i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children</w:t>
      </w:r>
      <w:r w:rsidRPr="00262155">
        <w:rPr>
          <w:rFonts w:ascii="Arial" w:hAnsi="Arial" w:cs="Arial"/>
          <w:i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of</w:t>
      </w:r>
      <w:r w:rsidRPr="00262155">
        <w:rPr>
          <w:rFonts w:ascii="Arial" w:hAnsi="Arial" w:cs="Arial"/>
          <w:i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part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descent in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 Northern Territory</w:t>
      </w:r>
      <w:r w:rsidRPr="00262155">
        <w:rPr>
          <w:rFonts w:ascii="Arial" w:hAnsi="Arial" w:cs="Arial"/>
          <w:color w:val="231F20"/>
          <w:sz w:val="20"/>
        </w:rPr>
        <w:t>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Rowena MacDonald, 1995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939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Family Journeys: Stories in the National Archives of Australia</w:t>
      </w:r>
      <w:r w:rsidRPr="00262155">
        <w:rPr>
          <w:rFonts w:ascii="Arial" w:hAnsi="Arial" w:cs="Arial"/>
          <w:color w:val="231F20"/>
          <w:sz w:val="20"/>
        </w:rPr>
        <w:t>, 2008 (one of the stories focuses on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Cubillo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family of the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Northern Territory)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i/>
          <w:color w:val="231F20"/>
          <w:sz w:val="20"/>
        </w:rPr>
        <w:t>Footprints: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The journey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of Lucy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and Percy</w:t>
      </w:r>
      <w:r w:rsidRPr="00262155">
        <w:rPr>
          <w:rFonts w:ascii="Arial" w:hAnsi="Arial" w:cs="Arial"/>
          <w:i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i/>
          <w:color w:val="231F20"/>
          <w:sz w:val="20"/>
        </w:rPr>
        <w:t>Pepper</w:t>
      </w:r>
      <w:r w:rsidRPr="00262155">
        <w:rPr>
          <w:rFonts w:ascii="Arial" w:hAnsi="Arial" w:cs="Arial"/>
          <w:color w:val="231F20"/>
          <w:sz w:val="20"/>
        </w:rPr>
        <w:t>, Simon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 xml:space="preserve">Flagg, Sebastian </w:t>
      </w:r>
      <w:proofErr w:type="spellStart"/>
      <w:r w:rsidRPr="00262155">
        <w:rPr>
          <w:rFonts w:ascii="Arial" w:hAnsi="Arial" w:cs="Arial"/>
          <w:color w:val="231F20"/>
          <w:sz w:val="20"/>
        </w:rPr>
        <w:t>Gurciullo</w:t>
      </w:r>
      <w:proofErr w:type="spellEnd"/>
      <w:r w:rsidRPr="00262155">
        <w:rPr>
          <w:rFonts w:ascii="Arial" w:hAnsi="Arial" w:cs="Arial"/>
          <w:color w:val="231F20"/>
          <w:sz w:val="20"/>
        </w:rPr>
        <w:t>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2008</w:t>
      </w:r>
    </w:p>
    <w:p w:rsidR="002E738F" w:rsidRPr="00262155" w:rsidRDefault="002E738F">
      <w:pPr>
        <w:pStyle w:val="BodyText"/>
        <w:spacing w:before="7"/>
        <w:rPr>
          <w:rFonts w:ascii="Arial" w:hAnsi="Arial" w:cs="Arial"/>
          <w:sz w:val="28"/>
        </w:rPr>
      </w:pPr>
    </w:p>
    <w:p w:rsidR="002E738F" w:rsidRPr="00262155" w:rsidRDefault="001A19FE">
      <w:pPr>
        <w:pStyle w:val="Heading3"/>
        <w:spacing w:before="1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MOU agreements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1" w:line="280" w:lineRule="auto"/>
        <w:ind w:left="1777" w:right="110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Memorandum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Understanding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between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Representatives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5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Northern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Territory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Community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Affected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Past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Separation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Policies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line="280" w:lineRule="auto"/>
        <w:ind w:left="1777" w:right="1039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Memorandum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Understanding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between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Victorian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Child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Care Agency for Access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 Commonwealth Records by Aboriginal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People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6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8"/>
        </w:tabs>
        <w:spacing w:before="99" w:line="280" w:lineRule="auto"/>
        <w:ind w:left="1777" w:right="1309"/>
        <w:jc w:val="both"/>
        <w:rPr>
          <w:rFonts w:ascii="Arial" w:hAnsi="Arial" w:cs="Arial"/>
          <w:sz w:val="20"/>
        </w:rPr>
      </w:pPr>
      <w:bookmarkStart w:id="32" w:name="Key_National_Archives’_strategy_and_poli"/>
      <w:bookmarkStart w:id="33" w:name="Strategy"/>
      <w:bookmarkStart w:id="34" w:name="Policy"/>
      <w:bookmarkStart w:id="35" w:name="_bookmark10"/>
      <w:bookmarkEnd w:id="32"/>
      <w:bookmarkEnd w:id="33"/>
      <w:bookmarkEnd w:id="34"/>
      <w:bookmarkEnd w:id="35"/>
      <w:r w:rsidRPr="00262155">
        <w:rPr>
          <w:rFonts w:ascii="Arial" w:hAnsi="Arial" w:cs="Arial"/>
          <w:color w:val="231F20"/>
          <w:sz w:val="20"/>
        </w:rPr>
        <w:lastRenderedPageBreak/>
        <w:t>Memorandum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Understanding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between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Nunkuwarrin</w:t>
      </w:r>
      <w:proofErr w:type="spellEnd"/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proofErr w:type="spellStart"/>
      <w:r w:rsidRPr="00262155">
        <w:rPr>
          <w:rFonts w:ascii="Arial" w:hAnsi="Arial" w:cs="Arial"/>
          <w:color w:val="231F20"/>
          <w:sz w:val="20"/>
        </w:rPr>
        <w:t>Yunti</w:t>
      </w:r>
      <w:proofErr w:type="spellEnd"/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South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Incorporation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(Link-Up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SA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Program)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Australia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Access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by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 People to Commonwealth Records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11" w:line="280" w:lineRule="auto"/>
        <w:ind w:left="1777" w:right="883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Memorandum of Understanding between National Archives of Australia and Australian Institute of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Aboriginal and Torres Strait Islander Studies for Access to Records for Link Up Clients to Assist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Stolen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Generations in Tracing Family</w:t>
      </w:r>
    </w:p>
    <w:p w:rsidR="002E738F" w:rsidRPr="00262155" w:rsidRDefault="002E738F">
      <w:pPr>
        <w:pStyle w:val="BodyText"/>
        <w:rPr>
          <w:rFonts w:ascii="Arial" w:hAnsi="Arial" w:cs="Arial"/>
          <w:sz w:val="24"/>
        </w:rPr>
      </w:pPr>
    </w:p>
    <w:p w:rsidR="002E738F" w:rsidRPr="00262155" w:rsidRDefault="001A19FE">
      <w:pPr>
        <w:pStyle w:val="Heading2"/>
        <w:spacing w:before="152"/>
        <w:rPr>
          <w:rFonts w:ascii="Arial" w:hAnsi="Arial" w:cs="Arial"/>
        </w:rPr>
      </w:pPr>
      <w:r w:rsidRPr="00262155">
        <w:rPr>
          <w:rFonts w:ascii="Arial" w:hAnsi="Arial" w:cs="Arial"/>
          <w:color w:val="074038"/>
        </w:rPr>
        <w:t>Key</w:t>
      </w:r>
      <w:r w:rsidRPr="00262155">
        <w:rPr>
          <w:rFonts w:ascii="Arial" w:hAnsi="Arial" w:cs="Arial"/>
          <w:color w:val="074038"/>
          <w:spacing w:val="-1"/>
        </w:rPr>
        <w:t xml:space="preserve"> </w:t>
      </w:r>
      <w:r w:rsidRPr="00262155">
        <w:rPr>
          <w:rFonts w:ascii="Arial" w:hAnsi="Arial" w:cs="Arial"/>
          <w:color w:val="074038"/>
        </w:rPr>
        <w:t>National Archives’ strategy</w:t>
      </w:r>
      <w:r w:rsidRPr="00262155">
        <w:rPr>
          <w:rFonts w:ascii="Arial" w:hAnsi="Arial" w:cs="Arial"/>
          <w:color w:val="074038"/>
          <w:spacing w:val="-1"/>
        </w:rPr>
        <w:t xml:space="preserve"> </w:t>
      </w:r>
      <w:r w:rsidRPr="00262155">
        <w:rPr>
          <w:rFonts w:ascii="Arial" w:hAnsi="Arial" w:cs="Arial"/>
          <w:color w:val="074038"/>
        </w:rPr>
        <w:t>and policy</w:t>
      </w:r>
    </w:p>
    <w:p w:rsidR="002E738F" w:rsidRPr="00262155" w:rsidRDefault="001A19FE">
      <w:pPr>
        <w:pStyle w:val="Heading3"/>
        <w:spacing w:before="202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Strategy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2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Aboriginal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Torres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Strait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Islander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2017–2021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External Communications Strategy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2019 and</w:t>
      </w:r>
      <w:r w:rsidRPr="00262155">
        <w:rPr>
          <w:rFonts w:ascii="Arial" w:hAnsi="Arial" w:cs="Arial"/>
          <w:color w:val="231F20"/>
          <w:spacing w:val="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2020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of Australia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Data Strategy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2020–2022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 Description Strategy 2018–19 to 2020–21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 xml:space="preserve">National </w:t>
      </w:r>
      <w:proofErr w:type="spellStart"/>
      <w:r w:rsidRPr="00262155">
        <w:rPr>
          <w:rFonts w:ascii="Arial" w:hAnsi="Arial" w:cs="Arial"/>
          <w:color w:val="231F20"/>
          <w:sz w:val="20"/>
        </w:rPr>
        <w:t>Digitisation</w:t>
      </w:r>
      <w:proofErr w:type="spellEnd"/>
      <w:r w:rsidRPr="00262155">
        <w:rPr>
          <w:rFonts w:ascii="Arial" w:hAnsi="Arial" w:cs="Arial"/>
          <w:color w:val="231F20"/>
          <w:sz w:val="20"/>
        </w:rPr>
        <w:t xml:space="preserve"> Strategy 2018 to 2021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Preservation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Strategy 2019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2022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Reference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Service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Reference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Strategy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2017–18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2020–21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 Storage Strategy 2017–2018 to 2020–2021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4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Transfer</w:t>
      </w:r>
      <w:r w:rsidRPr="00262155">
        <w:rPr>
          <w:rFonts w:ascii="Arial" w:hAnsi="Arial" w:cs="Arial"/>
          <w:color w:val="231F20"/>
          <w:spacing w:val="-5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Strategy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2020–2024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National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Volunteer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Strategy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Implementation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Plan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2018–19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to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2022–23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Public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Programs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Innovative,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Creative,</w:t>
      </w:r>
      <w:r w:rsidRPr="00262155">
        <w:rPr>
          <w:rFonts w:ascii="Arial" w:hAnsi="Arial" w:cs="Arial"/>
          <w:color w:val="231F20"/>
          <w:spacing w:val="-2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Sustainable</w:t>
      </w:r>
      <w:r w:rsidRPr="00262155">
        <w:rPr>
          <w:rFonts w:ascii="Arial" w:hAnsi="Arial" w:cs="Arial"/>
          <w:color w:val="231F20"/>
          <w:spacing w:val="-1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2019–2024</w:t>
      </w:r>
    </w:p>
    <w:p w:rsidR="002E738F" w:rsidRPr="00262155" w:rsidRDefault="002E738F">
      <w:pPr>
        <w:pStyle w:val="BodyText"/>
        <w:spacing w:before="8"/>
        <w:rPr>
          <w:rFonts w:ascii="Arial" w:hAnsi="Arial" w:cs="Arial"/>
          <w:sz w:val="28"/>
        </w:rPr>
      </w:pPr>
    </w:p>
    <w:p w:rsidR="002E738F" w:rsidRPr="00262155" w:rsidRDefault="001A19FE">
      <w:pPr>
        <w:pStyle w:val="Heading3"/>
        <w:rPr>
          <w:rFonts w:ascii="Arial" w:hAnsi="Arial" w:cs="Arial"/>
        </w:rPr>
      </w:pPr>
      <w:r w:rsidRPr="00262155">
        <w:rPr>
          <w:rFonts w:ascii="Arial" w:hAnsi="Arial" w:cs="Arial"/>
          <w:color w:val="C85027"/>
        </w:rPr>
        <w:t>Policy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42"/>
        <w:ind w:left="1777" w:hanging="361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Archives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Way</w:t>
      </w:r>
    </w:p>
    <w:p w:rsidR="002E738F" w:rsidRPr="00262155" w:rsidRDefault="001A19FE">
      <w:pPr>
        <w:pStyle w:val="ListParagraph"/>
        <w:numPr>
          <w:ilvl w:val="0"/>
          <w:numId w:val="7"/>
        </w:numPr>
        <w:tabs>
          <w:tab w:val="left" w:pos="1777"/>
          <w:tab w:val="left" w:pos="1778"/>
        </w:tabs>
        <w:spacing w:before="153" w:line="280" w:lineRule="auto"/>
        <w:ind w:left="1777" w:right="2157"/>
        <w:rPr>
          <w:rFonts w:ascii="Arial" w:hAnsi="Arial" w:cs="Arial"/>
          <w:sz w:val="20"/>
        </w:rPr>
      </w:pPr>
      <w:r w:rsidRPr="00262155">
        <w:rPr>
          <w:rFonts w:ascii="Arial" w:hAnsi="Arial" w:cs="Arial"/>
          <w:color w:val="231F20"/>
          <w:sz w:val="20"/>
        </w:rPr>
        <w:t>Building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Trust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the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Public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Record: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Managing</w:t>
      </w:r>
      <w:r w:rsidRPr="00262155">
        <w:rPr>
          <w:rFonts w:ascii="Arial" w:hAnsi="Arial" w:cs="Arial"/>
          <w:color w:val="231F20"/>
          <w:spacing w:val="-4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information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data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for</w:t>
      </w:r>
      <w:r w:rsidRPr="00262155">
        <w:rPr>
          <w:rFonts w:ascii="Arial" w:hAnsi="Arial" w:cs="Arial"/>
          <w:color w:val="231F20"/>
          <w:spacing w:val="-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government</w:t>
      </w:r>
      <w:r w:rsidRPr="00262155">
        <w:rPr>
          <w:rFonts w:ascii="Arial" w:hAnsi="Arial" w:cs="Arial"/>
          <w:color w:val="231F20"/>
          <w:spacing w:val="-53"/>
          <w:sz w:val="20"/>
        </w:rPr>
        <w:t xml:space="preserve"> </w:t>
      </w:r>
      <w:r w:rsidRPr="00262155">
        <w:rPr>
          <w:rFonts w:ascii="Arial" w:hAnsi="Arial" w:cs="Arial"/>
          <w:color w:val="231F20"/>
          <w:sz w:val="20"/>
        </w:rPr>
        <w:t>and community</w:t>
      </w:r>
    </w:p>
    <w:p w:rsidR="002E738F" w:rsidRPr="00262155" w:rsidRDefault="002E738F">
      <w:pPr>
        <w:spacing w:line="280" w:lineRule="auto"/>
        <w:rPr>
          <w:rFonts w:ascii="Arial" w:hAnsi="Arial" w:cs="Arial"/>
          <w:sz w:val="20"/>
        </w:rPr>
        <w:sectPr w:rsidR="002E738F" w:rsidRPr="00262155">
          <w:pgSz w:w="11910" w:h="16840"/>
          <w:pgMar w:top="1260" w:right="560" w:bottom="1400" w:left="0" w:header="0" w:footer="987" w:gutter="0"/>
          <w:cols w:space="720"/>
        </w:sectPr>
      </w:pPr>
    </w:p>
    <w:p w:rsidR="002E738F" w:rsidRPr="00262155" w:rsidRDefault="001A19FE">
      <w:pPr>
        <w:pStyle w:val="Heading2"/>
        <w:spacing w:before="99"/>
        <w:rPr>
          <w:rFonts w:ascii="Arial" w:hAnsi="Arial" w:cs="Arial"/>
        </w:rPr>
      </w:pPr>
      <w:bookmarkStart w:id="36" w:name="External_resources"/>
      <w:bookmarkStart w:id="37" w:name="_bookmark11"/>
      <w:bookmarkEnd w:id="36"/>
      <w:bookmarkEnd w:id="37"/>
      <w:r w:rsidRPr="00262155">
        <w:rPr>
          <w:rFonts w:ascii="Arial" w:hAnsi="Arial" w:cs="Arial"/>
          <w:color w:val="074038"/>
        </w:rPr>
        <w:lastRenderedPageBreak/>
        <w:t>External resources</w:t>
      </w:r>
    </w:p>
    <w:p w:rsidR="002E738F" w:rsidRPr="00262155" w:rsidRDefault="002E738F">
      <w:pPr>
        <w:pStyle w:val="BodyText"/>
        <w:spacing w:before="5"/>
        <w:rPr>
          <w:rFonts w:ascii="Arial" w:hAnsi="Arial" w:cs="Arial"/>
          <w:b/>
          <w:sz w:val="18"/>
        </w:r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6"/>
        <w:gridCol w:w="4726"/>
      </w:tblGrid>
      <w:tr w:rsidR="002E738F" w:rsidRPr="00262155">
        <w:trPr>
          <w:trHeight w:val="463"/>
        </w:trPr>
        <w:tc>
          <w:tcPr>
            <w:tcW w:w="4346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20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Resource</w:t>
            </w:r>
          </w:p>
        </w:tc>
        <w:tc>
          <w:tcPr>
            <w:tcW w:w="4726" w:type="dxa"/>
            <w:tcBorders>
              <w:top w:val="single" w:sz="4" w:space="0" w:color="C85027"/>
              <w:bottom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before="120"/>
              <w:ind w:left="269"/>
              <w:rPr>
                <w:rFonts w:ascii="Arial" w:hAnsi="Arial" w:cs="Arial"/>
                <w:b/>
                <w:sz w:val="20"/>
              </w:rPr>
            </w:pPr>
            <w:r w:rsidRPr="00262155">
              <w:rPr>
                <w:rFonts w:ascii="Arial" w:hAnsi="Arial" w:cs="Arial"/>
                <w:b/>
                <w:color w:val="231F20"/>
                <w:sz w:val="20"/>
              </w:rPr>
              <w:t>Link</w:t>
            </w:r>
          </w:p>
        </w:tc>
      </w:tr>
      <w:tr w:rsidR="002E738F" w:rsidRPr="00262155">
        <w:trPr>
          <w:trHeight w:val="1093"/>
        </w:trPr>
        <w:tc>
          <w:tcPr>
            <w:tcW w:w="4346" w:type="dxa"/>
            <w:tcBorders>
              <w:top w:val="single" w:sz="4" w:space="0" w:color="C85027"/>
            </w:tcBorders>
          </w:tcPr>
          <w:p w:rsidR="002E738F" w:rsidRPr="00262155" w:rsidRDefault="001A19FE">
            <w:pPr>
              <w:pStyle w:val="TableParagraph"/>
              <w:spacing w:line="280" w:lineRule="auto"/>
              <w:ind w:right="790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 Adoption of United Nations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Declaration on the Rights of Indigenous</w:t>
            </w:r>
            <w:r w:rsidRPr="00262155">
              <w:rPr>
                <w:rFonts w:ascii="Arial" w:hAnsi="Arial" w:cs="Arial"/>
                <w:color w:val="231F20"/>
                <w:spacing w:val="-5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Peoples, 2009</w:t>
            </w:r>
          </w:p>
        </w:tc>
        <w:tc>
          <w:tcPr>
            <w:tcW w:w="4726" w:type="dxa"/>
            <w:tcBorders>
              <w:top w:val="single" w:sz="4" w:space="0" w:color="C85027"/>
            </w:tcBorders>
          </w:tcPr>
          <w:p w:rsidR="002E738F" w:rsidRPr="00262155" w:rsidRDefault="00AE6C38">
            <w:pPr>
              <w:pStyle w:val="TableParagraph"/>
              <w:spacing w:line="280" w:lineRule="auto"/>
              <w:ind w:left="269" w:right="343"/>
              <w:rPr>
                <w:rFonts w:ascii="Arial" w:hAnsi="Arial" w:cs="Arial"/>
                <w:sz w:val="20"/>
              </w:rPr>
            </w:pPr>
            <w:hyperlink r:id="rId43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Statement on the United Nations Declaration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1"/>
                <w:sz w:val="20"/>
              </w:rPr>
              <w:t xml:space="preserve"> </w:t>
            </w:r>
            <w:hyperlink r:id="rId44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On the Rights of Indigenous Peoples: speech,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45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Canberra</w:t>
              </w:r>
            </w:hyperlink>
          </w:p>
        </w:tc>
      </w:tr>
      <w:tr w:rsidR="002E738F" w:rsidRPr="00262155">
        <w:trPr>
          <w:trHeight w:val="490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3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 Government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Style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Manual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38"/>
              <w:ind w:left="269"/>
              <w:rPr>
                <w:rFonts w:ascii="Arial" w:hAnsi="Arial" w:cs="Arial"/>
                <w:sz w:val="20"/>
              </w:rPr>
            </w:pPr>
            <w:hyperlink r:id="rId46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stylemanual.gov.au</w:t>
              </w:r>
            </w:hyperlink>
          </w:p>
        </w:tc>
      </w:tr>
      <w:tr w:rsidR="002E738F" w:rsidRPr="00262155">
        <w:trPr>
          <w:trHeight w:val="1876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38" w:line="280" w:lineRule="auto"/>
              <w:ind w:right="55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 Human Rights Commission—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Strait</w:t>
            </w:r>
            <w:r w:rsidRPr="00262155">
              <w:rPr>
                <w:rFonts w:ascii="Arial" w:hAnsi="Arial" w:cs="Arial"/>
                <w:color w:val="231F20"/>
                <w:spacing w:val="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Islander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Social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Justice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Commissioner-Response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Australian Adoption of the United Nations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Declaration on the Rights of Indigenous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Peoples, 2009</w:t>
            </w:r>
          </w:p>
        </w:tc>
        <w:tc>
          <w:tcPr>
            <w:tcW w:w="4726" w:type="dxa"/>
          </w:tcPr>
          <w:p w:rsidR="002E738F" w:rsidRPr="00262155" w:rsidRDefault="001A19FE">
            <w:pPr>
              <w:pStyle w:val="TableParagraph"/>
              <w:spacing w:before="138" w:line="280" w:lineRule="auto"/>
              <w:ind w:left="269" w:right="373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C85027"/>
                <w:sz w:val="20"/>
              </w:rPr>
              <w:t>United we stand—Support for United Nations</w:t>
            </w:r>
            <w:r w:rsidRPr="00262155">
              <w:rPr>
                <w:rFonts w:ascii="Arial" w:hAnsi="Arial" w:cs="Arial"/>
                <w:color w:val="C85027"/>
                <w:spacing w:val="-5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C85027"/>
                <w:sz w:val="20"/>
              </w:rPr>
              <w:t>Indigenous Rights Declaration a watershed</w:t>
            </w:r>
            <w:r w:rsidRPr="00262155">
              <w:rPr>
                <w:rFonts w:ascii="Arial" w:hAnsi="Arial" w:cs="Arial"/>
                <w:color w:val="C85027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C85027"/>
                <w:sz w:val="20"/>
              </w:rPr>
              <w:t>moment for Australia</w:t>
            </w:r>
          </w:p>
        </w:tc>
      </w:tr>
      <w:tr w:rsidR="002E738F" w:rsidRPr="00262155">
        <w:trPr>
          <w:trHeight w:val="1030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23" w:line="280" w:lineRule="auto"/>
              <w:ind w:right="506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Institute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Aboriginal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Torres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 xml:space="preserve">Strait Islander Studies (AIATSIS)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Austlang</w:t>
            </w:r>
            <w:proofErr w:type="spellEnd"/>
            <w:r w:rsidRPr="00262155">
              <w:rPr>
                <w:rFonts w:ascii="Arial" w:hAnsi="Arial" w:cs="Arial"/>
                <w:color w:val="231F20"/>
                <w:sz w:val="20"/>
              </w:rPr>
              <w:t>:</w:t>
            </w:r>
            <w:r w:rsidRPr="00262155">
              <w:rPr>
                <w:rFonts w:ascii="Arial" w:hAnsi="Arial" w:cs="Arial"/>
                <w:color w:val="231F20"/>
                <w:spacing w:val="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Directory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 Indigenous languages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23"/>
              <w:ind w:left="269"/>
              <w:rPr>
                <w:rFonts w:ascii="Arial" w:hAnsi="Arial" w:cs="Arial"/>
                <w:sz w:val="20"/>
              </w:rPr>
            </w:pPr>
            <w:hyperlink r:id="rId47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collection.aiatsis.gov.au/</w:t>
              </w:r>
              <w:proofErr w:type="spellStart"/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austlang</w:t>
              </w:r>
              <w:proofErr w:type="spellEnd"/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/search</w:t>
              </w:r>
            </w:hyperlink>
          </w:p>
        </w:tc>
      </w:tr>
      <w:tr w:rsidR="002E738F" w:rsidRPr="00262155">
        <w:trPr>
          <w:trHeight w:val="473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32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AIATSIS—Map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Indigenous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Australia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32"/>
              <w:ind w:left="269"/>
              <w:rPr>
                <w:rFonts w:ascii="Arial" w:hAnsi="Arial" w:cs="Arial"/>
                <w:sz w:val="20"/>
              </w:rPr>
            </w:pPr>
            <w:hyperlink r:id="rId48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aiatsis.gov.au/explore/map-indigenous-</w:t>
              </w:r>
              <w:proofErr w:type="spellStart"/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australia</w:t>
              </w:r>
              <w:proofErr w:type="spellEnd"/>
            </w:hyperlink>
          </w:p>
        </w:tc>
      </w:tr>
      <w:tr w:rsidR="002E738F" w:rsidRPr="00262155">
        <w:trPr>
          <w:trHeight w:val="744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27" w:line="280" w:lineRule="auto"/>
              <w:ind w:right="369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AIATSIS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Pathways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Thesaurus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for</w:t>
            </w:r>
            <w:r w:rsidRPr="00262155">
              <w:rPr>
                <w:rFonts w:ascii="Arial" w:hAnsi="Arial" w:cs="Arial"/>
                <w:color w:val="231F20"/>
                <w:spacing w:val="-9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Indigenous</w:t>
            </w:r>
            <w:r w:rsidRPr="00262155">
              <w:rPr>
                <w:rFonts w:ascii="Arial" w:hAnsi="Arial" w:cs="Arial"/>
                <w:color w:val="231F20"/>
                <w:spacing w:val="-52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Languages and Peoples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27"/>
              <w:ind w:left="269"/>
              <w:rPr>
                <w:rFonts w:ascii="Arial" w:hAnsi="Arial" w:cs="Arial"/>
                <w:sz w:val="20"/>
              </w:rPr>
            </w:pPr>
            <w:hyperlink r:id="rId49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www1.aiatsis.gov.au/index.asp</w:t>
              </w:r>
            </w:hyperlink>
          </w:p>
        </w:tc>
      </w:tr>
      <w:tr w:rsidR="002E738F" w:rsidRPr="00262155">
        <w:trPr>
          <w:trHeight w:val="777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24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 Public Service Commission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24" w:line="280" w:lineRule="auto"/>
              <w:ind w:left="269" w:right="565"/>
              <w:rPr>
                <w:rFonts w:ascii="Arial" w:hAnsi="Arial" w:cs="Arial"/>
                <w:sz w:val="20"/>
              </w:rPr>
            </w:pPr>
            <w:hyperlink r:id="rId50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Commonwealth</w:t>
              </w:r>
              <w:r w:rsidR="001A19FE" w:rsidRPr="00262155">
                <w:rPr>
                  <w:rFonts w:ascii="Arial" w:hAnsi="Arial" w:cs="Arial"/>
                  <w:color w:val="C85027"/>
                  <w:spacing w:val="-10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Aboriginal</w:t>
              </w:r>
              <w:r w:rsidR="001A19FE" w:rsidRPr="00262155">
                <w:rPr>
                  <w:rFonts w:ascii="Arial" w:hAnsi="Arial" w:cs="Arial"/>
                  <w:color w:val="C85027"/>
                  <w:spacing w:val="-10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and</w:t>
              </w:r>
              <w:r w:rsidR="001A19FE" w:rsidRPr="00262155">
                <w:rPr>
                  <w:rFonts w:ascii="Arial" w:hAnsi="Arial" w:cs="Arial"/>
                  <w:color w:val="C85027"/>
                  <w:spacing w:val="-10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Torres</w:t>
              </w:r>
              <w:r w:rsidR="001A19FE" w:rsidRPr="00262155">
                <w:rPr>
                  <w:rFonts w:ascii="Arial" w:hAnsi="Arial" w:cs="Arial"/>
                  <w:color w:val="C85027"/>
                  <w:spacing w:val="-10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Strait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-53"/>
                <w:sz w:val="20"/>
              </w:rPr>
              <w:t xml:space="preserve"> </w:t>
            </w:r>
            <w:hyperlink r:id="rId51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Islander</w:t>
              </w:r>
              <w:r w:rsidR="001A19FE"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Workforce</w:t>
              </w:r>
              <w:r w:rsidR="001A19FE"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Strategy</w:t>
              </w:r>
              <w:r w:rsidR="001A19FE" w:rsidRPr="00262155">
                <w:rPr>
                  <w:rFonts w:ascii="Arial" w:hAnsi="Arial" w:cs="Arial"/>
                  <w:color w:val="C85027"/>
                  <w:spacing w:val="-2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2020–2024</w:t>
              </w:r>
            </w:hyperlink>
          </w:p>
        </w:tc>
      </w:tr>
      <w:tr w:rsidR="002E738F" w:rsidRPr="00262155">
        <w:trPr>
          <w:trHeight w:val="831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59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Australian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Society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1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Archivists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59" w:line="280" w:lineRule="auto"/>
              <w:ind w:left="269" w:right="592"/>
              <w:rPr>
                <w:rFonts w:ascii="Arial" w:hAnsi="Arial" w:cs="Arial"/>
                <w:sz w:val="20"/>
              </w:rPr>
            </w:pPr>
            <w:hyperlink r:id="rId52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Policy Statement on Archival Services and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1"/>
                <w:sz w:val="20"/>
              </w:rPr>
              <w:t xml:space="preserve"> </w:t>
            </w:r>
            <w:hyperlink r:id="rId53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Aboriginal</w:t>
              </w:r>
              <w:r w:rsidR="001A19FE" w:rsidRPr="00262155">
                <w:rPr>
                  <w:rFonts w:ascii="Arial" w:hAnsi="Arial" w:cs="Arial"/>
                  <w:color w:val="C85027"/>
                  <w:spacing w:val="-9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and</w:t>
              </w:r>
              <w:r w:rsidR="001A19FE" w:rsidRPr="00262155">
                <w:rPr>
                  <w:rFonts w:ascii="Arial" w:hAnsi="Arial" w:cs="Arial"/>
                  <w:color w:val="C85027"/>
                  <w:spacing w:val="-8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Torres</w:t>
              </w:r>
              <w:r w:rsidR="001A19FE" w:rsidRPr="00262155">
                <w:rPr>
                  <w:rFonts w:ascii="Arial" w:hAnsi="Arial" w:cs="Arial"/>
                  <w:color w:val="C85027"/>
                  <w:spacing w:val="-8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Strait</w:t>
              </w:r>
              <w:r w:rsidR="001A19FE" w:rsidRPr="00262155">
                <w:rPr>
                  <w:rFonts w:ascii="Arial" w:hAnsi="Arial" w:cs="Arial"/>
                  <w:color w:val="C85027"/>
                  <w:spacing w:val="-8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Islander</w:t>
              </w:r>
              <w:r w:rsidR="001A19FE" w:rsidRPr="00262155">
                <w:rPr>
                  <w:rFonts w:ascii="Arial" w:hAnsi="Arial" w:cs="Arial"/>
                  <w:color w:val="C85027"/>
                  <w:spacing w:val="-8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People</w:t>
              </w:r>
            </w:hyperlink>
          </w:p>
        </w:tc>
      </w:tr>
      <w:tr w:rsidR="002E738F" w:rsidRPr="00262155">
        <w:trPr>
          <w:trHeight w:val="1347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178" w:line="280" w:lineRule="auto"/>
              <w:ind w:right="268"/>
              <w:jc w:val="both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Council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of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Australasian</w:t>
            </w:r>
            <w:r w:rsidRPr="00262155">
              <w:rPr>
                <w:rFonts w:ascii="Arial" w:hAnsi="Arial" w:cs="Arial"/>
                <w:color w:val="231F20"/>
                <w:spacing w:val="-4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and</w:t>
            </w:r>
            <w:r w:rsidRPr="00262155">
              <w:rPr>
                <w:rFonts w:ascii="Arial" w:hAnsi="Arial" w:cs="Arial"/>
                <w:color w:val="231F20"/>
                <w:spacing w:val="-5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Authorities: Statement of Principle: Access to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records of Indigenous Australians affected by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past separation policies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78" w:line="280" w:lineRule="auto"/>
              <w:ind w:left="269" w:right="405"/>
              <w:rPr>
                <w:rFonts w:ascii="Arial" w:hAnsi="Arial" w:cs="Arial"/>
                <w:sz w:val="20"/>
              </w:rPr>
            </w:pPr>
            <w:hyperlink r:id="rId54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CAARA Policy 14 – Statement of Principle—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1"/>
                <w:sz w:val="20"/>
              </w:rPr>
              <w:t xml:space="preserve"> </w:t>
            </w:r>
            <w:hyperlink r:id="rId55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Access to records of Indigenous Australians</w:t>
              </w:r>
            </w:hyperlink>
            <w:r w:rsidR="001A19FE" w:rsidRPr="00262155">
              <w:rPr>
                <w:rFonts w:ascii="Arial" w:hAnsi="Arial" w:cs="Arial"/>
                <w:color w:val="C85027"/>
                <w:spacing w:val="1"/>
                <w:sz w:val="20"/>
              </w:rPr>
              <w:t xml:space="preserve"> </w:t>
            </w:r>
            <w:hyperlink r:id="rId56"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affected</w:t>
              </w:r>
              <w:r w:rsidR="001A19FE"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by</w:t>
              </w:r>
              <w:r w:rsidR="001A19FE"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past</w:t>
              </w:r>
              <w:r w:rsidR="001A19FE"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separation</w:t>
              </w:r>
              <w:r w:rsidR="001A19FE" w:rsidRPr="00262155">
                <w:rPr>
                  <w:rFonts w:ascii="Arial" w:hAnsi="Arial" w:cs="Arial"/>
                  <w:color w:val="C85027"/>
                  <w:spacing w:val="-5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policies—CAARA</w:t>
              </w:r>
            </w:hyperlink>
          </w:p>
        </w:tc>
      </w:tr>
      <w:tr w:rsidR="002E738F" w:rsidRPr="00262155">
        <w:trPr>
          <w:trHeight w:val="621"/>
        </w:trPr>
        <w:tc>
          <w:tcPr>
            <w:tcW w:w="4346" w:type="dxa"/>
          </w:tcPr>
          <w:p w:rsidR="002E738F" w:rsidRPr="00262155" w:rsidRDefault="001A19FE">
            <w:pPr>
              <w:pStyle w:val="TableParagraph"/>
              <w:spacing w:before="55" w:line="280" w:lineRule="atLeast"/>
              <w:ind w:right="328"/>
              <w:rPr>
                <w:rFonts w:ascii="Arial" w:hAnsi="Arial" w:cs="Arial"/>
                <w:sz w:val="20"/>
              </w:rPr>
            </w:pPr>
            <w:r w:rsidRPr="00262155">
              <w:rPr>
                <w:rFonts w:ascii="Arial" w:hAnsi="Arial" w:cs="Arial"/>
                <w:color w:val="231F20"/>
                <w:sz w:val="20"/>
              </w:rPr>
              <w:t>International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Council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on</w:t>
            </w:r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Archives</w:t>
            </w:r>
            <w:r w:rsidRPr="00262155">
              <w:rPr>
                <w:rFonts w:ascii="Arial" w:hAnsi="Arial" w:cs="Arial"/>
                <w:color w:val="231F20"/>
                <w:spacing w:val="-7"/>
                <w:sz w:val="20"/>
              </w:rPr>
              <w:t xml:space="preserve"> </w:t>
            </w:r>
            <w:proofErr w:type="spellStart"/>
            <w:r w:rsidRPr="00262155">
              <w:rPr>
                <w:rFonts w:ascii="Arial" w:hAnsi="Arial" w:cs="Arial"/>
                <w:color w:val="231F20"/>
                <w:sz w:val="20"/>
              </w:rPr>
              <w:t>Tandanya</w:t>
            </w:r>
            <w:proofErr w:type="spellEnd"/>
            <w:r w:rsidRPr="00262155">
              <w:rPr>
                <w:rFonts w:ascii="Arial" w:hAnsi="Arial" w:cs="Arial"/>
                <w:color w:val="231F20"/>
                <w:spacing w:val="-8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–</w:t>
            </w:r>
            <w:r w:rsidRPr="00262155">
              <w:rPr>
                <w:rFonts w:ascii="Arial" w:hAnsi="Arial" w:cs="Arial"/>
                <w:color w:val="231F20"/>
                <w:spacing w:val="-53"/>
                <w:sz w:val="20"/>
              </w:rPr>
              <w:t xml:space="preserve"> </w:t>
            </w:r>
            <w:r w:rsidRPr="00262155">
              <w:rPr>
                <w:rFonts w:ascii="Arial" w:hAnsi="Arial" w:cs="Arial"/>
                <w:color w:val="231F20"/>
                <w:sz w:val="20"/>
              </w:rPr>
              <w:t>Adelaide Declaration</w:t>
            </w:r>
          </w:p>
        </w:tc>
        <w:tc>
          <w:tcPr>
            <w:tcW w:w="4726" w:type="dxa"/>
          </w:tcPr>
          <w:p w:rsidR="002E738F" w:rsidRPr="00262155" w:rsidRDefault="00AE6C38">
            <w:pPr>
              <w:pStyle w:val="TableParagraph"/>
              <w:spacing w:before="115"/>
              <w:ind w:left="269"/>
              <w:rPr>
                <w:rFonts w:ascii="Arial" w:hAnsi="Arial" w:cs="Arial"/>
                <w:sz w:val="20"/>
              </w:rPr>
            </w:pPr>
            <w:hyperlink r:id="rId57">
              <w:proofErr w:type="spellStart"/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Tandanya</w:t>
              </w:r>
              <w:proofErr w:type="spellEnd"/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—Adelaide</w:t>
              </w:r>
              <w:r w:rsidR="001A19FE" w:rsidRPr="00262155">
                <w:rPr>
                  <w:rFonts w:ascii="Arial" w:hAnsi="Arial" w:cs="Arial"/>
                  <w:color w:val="C85027"/>
                  <w:spacing w:val="-11"/>
                  <w:sz w:val="20"/>
                </w:rPr>
                <w:t xml:space="preserve"> </w:t>
              </w:r>
              <w:r w:rsidR="001A19FE" w:rsidRPr="00262155">
                <w:rPr>
                  <w:rFonts w:ascii="Arial" w:hAnsi="Arial" w:cs="Arial"/>
                  <w:color w:val="C85027"/>
                  <w:sz w:val="20"/>
                </w:rPr>
                <w:t>Declaration</w:t>
              </w:r>
            </w:hyperlink>
          </w:p>
        </w:tc>
      </w:tr>
    </w:tbl>
    <w:p w:rsidR="002E738F" w:rsidRPr="00262155" w:rsidRDefault="002E738F">
      <w:pPr>
        <w:rPr>
          <w:rFonts w:ascii="Arial" w:hAnsi="Arial" w:cs="Arial"/>
          <w:sz w:val="20"/>
        </w:rPr>
        <w:sectPr w:rsidR="002E738F" w:rsidRPr="00262155">
          <w:pgSz w:w="11910" w:h="16840"/>
          <w:pgMar w:top="1240" w:right="560" w:bottom="1400" w:left="0" w:header="0" w:footer="987" w:gutter="0"/>
          <w:cols w:space="720"/>
        </w:sectPr>
      </w:pPr>
    </w:p>
    <w:p w:rsidR="002E738F" w:rsidRPr="00262155" w:rsidRDefault="007E66CC" w:rsidP="007E66CC">
      <w:pPr>
        <w:spacing w:before="148"/>
        <w:rPr>
          <w:rFonts w:ascii="Arial" w:hAnsi="Arial" w:cs="Arial"/>
          <w:sz w:val="7"/>
        </w:rPr>
      </w:pPr>
      <w:r>
        <w:rPr>
          <w:rFonts w:ascii="Arial" w:hAnsi="Arial" w:cs="Arial"/>
          <w:noProof/>
          <w:sz w:val="7"/>
        </w:rPr>
        <w:lastRenderedPageBreak/>
        <w:drawing>
          <wp:inline distT="0" distB="0" distL="0" distR="0">
            <wp:extent cx="7030085" cy="994854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06.06 ATSI Protocols_back_fa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38F" w:rsidRPr="00262155" w:rsidSect="007E66CC">
      <w:footerReference w:type="default" r:id="rId59"/>
      <w:pgSz w:w="11910" w:h="16840"/>
      <w:pgMar w:top="357" w:right="374" w:bottom="816" w:left="35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C38" w:rsidRDefault="00AE6C38">
      <w:r>
        <w:separator/>
      </w:r>
    </w:p>
  </w:endnote>
  <w:endnote w:type="continuationSeparator" w:id="0">
    <w:p w:rsidR="00AE6C38" w:rsidRDefault="00AE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</w:font>
  <w:font w:name="HelveticaNeueLTPro-Roman">
    <w:altName w:val="Arial"/>
    <w:panose1 w:val="020B0604020202020204"/>
    <w:charset w:val="00"/>
    <w:family w:val="roman"/>
    <w:notTrueType/>
    <w:pitch w:val="variable"/>
  </w:font>
  <w:font w:name="Helvetica Neue LT Pro 75">
    <w:panose1 w:val="020B0804020202020204"/>
    <w:charset w:val="4D"/>
    <w:family w:val="swiss"/>
    <w:notTrueType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Pro-BlkCn">
    <w:altName w:val="Arial"/>
    <w:panose1 w:val="020B0806030702020204"/>
    <w:charset w:val="00"/>
    <w:family w:val="roman"/>
    <w:pitch w:val="variable"/>
  </w:font>
  <w:font w:name="Helvetica Neue LT Pro 77">
    <w:altName w:val="Arial"/>
    <w:panose1 w:val="020B0706030502020204"/>
    <w:charset w:val="00"/>
    <w:family w:val="roman"/>
    <w:pitch w:val="variable"/>
  </w:font>
  <w:font w:name="Helvetica Neue LT Pro">
    <w:altName w:val="Arial"/>
    <w:panose1 w:val="020B0604020202020204"/>
    <w:charset w:val="00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Pro-Blk">
    <w:altName w:val="Arial"/>
    <w:panose1 w:val="020B09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38F" w:rsidRDefault="00AE6C38">
    <w:pPr>
      <w:pStyle w:val="BodyText"/>
      <w:spacing w:line="14" w:lineRule="auto"/>
      <w:rPr>
        <w:sz w:val="11"/>
      </w:rPr>
    </w:pPr>
    <w:r>
      <w:pict>
        <v:group id="docshapegroup17" o:spid="_x0000_s2051" alt="" style="position:absolute;margin-left:70.85pt;margin-top:767pt;width:454.5pt;height:8.55pt;z-index:-16160768;mso-position-horizontal-relative:page;mso-position-vertical-relative:page" coordorigin="1417,15340" coordsize="9090,171">
          <v:line id="_x0000_s2052" alt="" style="position:absolute" from="1417,15420" to="9615,15420" strokecolor="#14130d" strokeweight=".5pt"/>
          <v:shape id="docshape18" o:spid="_x0000_s2053" alt="" style="position:absolute;left:9826;top:15340;width:171;height:171" coordorigin="9827,15340" coordsize="171,171" path="m9912,15340r-33,7l9852,15365r-19,27l9827,15425r6,34l9852,15486r27,18l9912,15511r33,-7l9972,15486r18,-27l9997,15425r-7,-33l9972,15365r-27,-18l9912,15340xe" fillcolor="#c85027" stroked="f">
            <v:path arrowok="t"/>
          </v:shape>
          <v:shape id="docshape19" o:spid="_x0000_s2054" alt="" style="position:absolute;left:9656;top:15340;width:171;height:171" coordorigin="9657,15340" coordsize="171,171" path="m9742,15340r-33,7l9682,15365r-19,27l9657,15425r6,34l9682,15486r27,18l9742,15511r33,-7l9802,15486r18,-27l9827,15425r-7,-33l9802,15365r-27,-18l9742,15340xe" fillcolor="#14130d" stroked="f">
            <v:path arrowok="t"/>
          </v:shape>
          <v:shape id="docshape20" o:spid="_x0000_s2055" alt="" style="position:absolute;left:10166;top:15340;width:171;height:171" coordorigin="10167,15340" coordsize="171,171" path="m10252,15340r-33,7l10192,15365r-18,27l10167,15425r7,34l10192,15486r27,18l10252,15511r33,-7l10312,15486r18,-27l10337,15425r-7,-33l10312,15365r-27,-18l10252,15340xe" fillcolor="#c85027" stroked="f">
            <v:path arrowok="t"/>
          </v:shape>
          <v:shape id="docshape21" o:spid="_x0000_s2056" alt="" style="position:absolute;left:10337;top:15340;width:171;height:171" coordorigin="10337,15340" coordsize="171,171" path="m10422,15340r-33,7l10362,15365r-18,27l10337,15425r7,34l10362,15486r27,18l10422,15511r33,-7l10482,15486r18,-27l10507,15425r-7,-33l10482,15365r-27,-18l10422,15340xe" fillcolor="#fad3ad" stroked="f">
            <v:path arrowok="t"/>
          </v:shape>
          <v:shape id="docshape22" o:spid="_x0000_s2057" alt="" style="position:absolute;left:9996;top:15340;width:171;height:171" coordorigin="9997,15340" coordsize="171,171" path="m10082,15340r-33,7l10022,15365r-18,27l9997,15425r7,34l10022,15486r27,18l10082,15511r33,-7l10142,15486r18,-27l10167,15425r-7,-33l10142,15365r-27,-18l10082,15340xe" fillcolor="#074038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050" type="#_x0000_t202" alt="" style="position:absolute;margin-left:68.9pt;margin-top:777.55pt;width:200.85pt;height:11.5pt;z-index:-16160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2E738F" w:rsidRDefault="001A19FE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Our</w:t>
                </w:r>
                <w:r>
                  <w:rPr>
                    <w:color w:val="231F20"/>
                    <w:spacing w:val="-5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Way: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Aboriginal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and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Torres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Strait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Islander</w:t>
                </w:r>
                <w:r>
                  <w:rPr>
                    <w:color w:val="231F20"/>
                    <w:spacing w:val="-4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Protocols</w:t>
                </w:r>
              </w:p>
            </w:txbxContent>
          </v:textbox>
          <w10:wrap anchorx="page" anchory="page"/>
        </v:shape>
      </w:pict>
    </w:r>
    <w:r>
      <w:pict>
        <v:shape id="docshape24" o:spid="_x0000_s2049" type="#_x0000_t202" alt="" style="position:absolute;margin-left:396.65pt;margin-top:777.55pt;width:132.75pt;height:11.65pt;z-index:-16159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2E738F" w:rsidRDefault="001A19FE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National</w:t>
                </w:r>
                <w:r>
                  <w:rPr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color w:val="231F20"/>
                    <w:sz w:val="16"/>
                  </w:rPr>
                  <w:t>Archives of Australia</w:t>
                </w:r>
                <w:r>
                  <w:rPr>
                    <w:color w:val="231F20"/>
                    <w:spacing w:val="53"/>
                    <w:sz w:val="16"/>
                  </w:rPr>
                  <w:t xml:space="preserve"> </w:t>
                </w:r>
                <w:r>
                  <w:rPr>
                    <w:rFonts w:ascii="HelveticaNeueLTPro-Blk"/>
                    <w:b/>
                    <w:color w:val="C85027"/>
                    <w:sz w:val="16"/>
                  </w:rPr>
                  <w:t>|</w:t>
                </w:r>
                <w:r>
                  <w:rPr>
                    <w:rFonts w:ascii="HelveticaNeueLTPro-Blk"/>
                    <w:b/>
                    <w:color w:val="C85027"/>
                    <w:spacing w:val="5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38F" w:rsidRDefault="002E738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C38" w:rsidRDefault="00AE6C38">
      <w:r>
        <w:separator/>
      </w:r>
    </w:p>
  </w:footnote>
  <w:footnote w:type="continuationSeparator" w:id="0">
    <w:p w:rsidR="00AE6C38" w:rsidRDefault="00AE6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650FF"/>
    <w:multiLevelType w:val="multilevel"/>
    <w:tmpl w:val="A288D496"/>
    <w:lvl w:ilvl="0">
      <w:start w:val="2"/>
      <w:numFmt w:val="decimal"/>
      <w:lvlText w:val="%1"/>
      <w:lvlJc w:val="left"/>
      <w:pPr>
        <w:ind w:left="17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7" w:hanging="360"/>
        <w:jc w:val="left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C045AD"/>
    <w:multiLevelType w:val="multilevel"/>
    <w:tmpl w:val="F8F2E884"/>
    <w:lvl w:ilvl="0">
      <w:start w:val="4"/>
      <w:numFmt w:val="decimal"/>
      <w:lvlText w:val="%1"/>
      <w:lvlJc w:val="left"/>
      <w:pPr>
        <w:ind w:left="17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7" w:hanging="360"/>
        <w:jc w:val="left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2275B0F"/>
    <w:multiLevelType w:val="hybridMultilevel"/>
    <w:tmpl w:val="2174B3AA"/>
    <w:lvl w:ilvl="0" w:tplc="F8B60F66">
      <w:start w:val="1"/>
      <w:numFmt w:val="decimal"/>
      <w:lvlText w:val="%1."/>
      <w:lvlJc w:val="left"/>
      <w:pPr>
        <w:ind w:left="1777" w:hanging="360"/>
        <w:jc w:val="left"/>
      </w:pPr>
      <w:rPr>
        <w:rFonts w:ascii="Helvetica Neue LT Pro 75" w:eastAsia="Helvetica Neue LT Pro 75" w:hAnsi="Helvetica Neue LT Pro 75" w:cs="Helvetica Neue LT Pro 75" w:hint="default"/>
        <w:b/>
        <w:bCs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1C88CE60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2" w:tplc="D438DFB6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 w:tplc="F01610C2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 w:tplc="2E003882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 w:tplc="2CFE6500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 w:tplc="1A2431E2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 w:tplc="0FFC7CB8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 w:tplc="FAA2C360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CC53C32"/>
    <w:multiLevelType w:val="multilevel"/>
    <w:tmpl w:val="A0E0456C"/>
    <w:lvl w:ilvl="0">
      <w:start w:val="1"/>
      <w:numFmt w:val="decimal"/>
      <w:lvlText w:val="%1"/>
      <w:lvlJc w:val="left"/>
      <w:pPr>
        <w:ind w:left="17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7" w:hanging="360"/>
        <w:jc w:val="left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E90665B"/>
    <w:multiLevelType w:val="multilevel"/>
    <w:tmpl w:val="B406FD6E"/>
    <w:lvl w:ilvl="0">
      <w:start w:val="5"/>
      <w:numFmt w:val="decimal"/>
      <w:lvlText w:val="%1"/>
      <w:lvlJc w:val="left"/>
      <w:pPr>
        <w:ind w:left="17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7" w:hanging="360"/>
        <w:jc w:val="left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FF91149"/>
    <w:multiLevelType w:val="hybridMultilevel"/>
    <w:tmpl w:val="AB72D524"/>
    <w:lvl w:ilvl="0" w:tplc="3E3E5C5C">
      <w:numFmt w:val="bullet"/>
      <w:lvlText w:val="•"/>
      <w:lvlJc w:val="left"/>
      <w:pPr>
        <w:ind w:left="1786" w:hanging="360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C51A2B2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2" w:tplc="2736BCB8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 w:tplc="524CA0A8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4" w:tplc="BCB62484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5" w:tplc="34A897BE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 w:tplc="B964E28A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7" w:tplc="76CE5600">
      <w:numFmt w:val="bullet"/>
      <w:lvlText w:val="•"/>
      <w:lvlJc w:val="left"/>
      <w:pPr>
        <w:ind w:left="8475" w:hanging="360"/>
      </w:pPr>
      <w:rPr>
        <w:rFonts w:hint="default"/>
        <w:lang w:val="en-US" w:eastAsia="en-US" w:bidi="ar-SA"/>
      </w:rPr>
    </w:lvl>
    <w:lvl w:ilvl="8" w:tplc="B53AE3CA">
      <w:numFmt w:val="bullet"/>
      <w:lvlText w:val="•"/>
      <w:lvlJc w:val="left"/>
      <w:pPr>
        <w:ind w:left="943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5513F5"/>
    <w:multiLevelType w:val="multilevel"/>
    <w:tmpl w:val="0B5647C4"/>
    <w:lvl w:ilvl="0">
      <w:start w:val="3"/>
      <w:numFmt w:val="decimal"/>
      <w:lvlText w:val="%1"/>
      <w:lvlJc w:val="left"/>
      <w:pPr>
        <w:ind w:left="177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7" w:hanging="360"/>
        <w:jc w:val="left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137" w:hanging="340"/>
      </w:pPr>
      <w:rPr>
        <w:rFonts w:ascii="HelveticaNeueLTPro-Roman" w:eastAsia="HelveticaNeueLTPro-Roman" w:hAnsi="HelveticaNeueLTPro-Roman" w:cs="HelveticaNeueLTPro-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185" w:hanging="3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08" w:hanging="3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1" w:hanging="3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54" w:hanging="3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77" w:hanging="3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9" w:hanging="34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738F"/>
    <w:rsid w:val="001A19FE"/>
    <w:rsid w:val="00262155"/>
    <w:rsid w:val="002E738F"/>
    <w:rsid w:val="007E66CC"/>
    <w:rsid w:val="00AE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5404232"/>
  <w15:docId w15:val="{B9D6A312-EE9A-C24D-8487-43B91026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HelveticaNeueLTPro-Roman" w:eastAsia="HelveticaNeueLTPro-Roman" w:hAnsi="HelveticaNeueLTPro-Roman" w:cs="HelveticaNeueLTPro-Roman"/>
    </w:rPr>
  </w:style>
  <w:style w:type="paragraph" w:styleId="Heading1">
    <w:name w:val="heading 1"/>
    <w:basedOn w:val="Normal"/>
    <w:uiPriority w:val="9"/>
    <w:qFormat/>
    <w:pPr>
      <w:spacing w:before="99"/>
      <w:ind w:left="1417"/>
      <w:outlineLvl w:val="0"/>
    </w:pPr>
    <w:rPr>
      <w:rFonts w:ascii="HelveticaNeueLTPro-BlkCn" w:eastAsia="HelveticaNeueLTPro-BlkCn" w:hAnsi="HelveticaNeueLTPro-BlkCn" w:cs="HelveticaNeueLTPro-BlkCn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417"/>
      <w:outlineLvl w:val="1"/>
    </w:pPr>
    <w:rPr>
      <w:rFonts w:ascii="Helvetica Neue LT Pro 77" w:eastAsia="Helvetica Neue LT Pro 77" w:hAnsi="Helvetica Neue LT Pro 77" w:cs="Helvetica Neue LT Pro 77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417"/>
      <w:outlineLvl w:val="2"/>
    </w:pPr>
    <w:rPr>
      <w:rFonts w:ascii="Helvetica Neue LT Pro 77" w:eastAsia="Helvetica Neue LT Pro 77" w:hAnsi="Helvetica Neue LT Pro 77" w:cs="Helvetica Neue LT Pro 77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7"/>
      <w:ind w:left="1417"/>
    </w:pPr>
    <w:rPr>
      <w:rFonts w:ascii="Helvetica Neue LT Pro 77" w:eastAsia="Helvetica Neue LT Pro 77" w:hAnsi="Helvetica Neue LT Pro 77" w:cs="Helvetica Neue LT Pro 77"/>
      <w:b/>
      <w:bCs/>
      <w:sz w:val="30"/>
      <w:szCs w:val="30"/>
    </w:rPr>
  </w:style>
  <w:style w:type="paragraph" w:styleId="TOC2">
    <w:name w:val="toc 2"/>
    <w:basedOn w:val="Normal"/>
    <w:uiPriority w:val="1"/>
    <w:qFormat/>
    <w:pPr>
      <w:spacing w:before="32"/>
      <w:ind w:left="1857"/>
    </w:pPr>
    <w:rPr>
      <w:rFonts w:ascii="Helvetica Neue LT Pro 77" w:eastAsia="Helvetica Neue LT Pro 77" w:hAnsi="Helvetica Neue LT Pro 77" w:cs="Helvetica Neue LT Pro 77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97"/>
      <w:ind w:left="2237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6" w:line="1149" w:lineRule="exact"/>
      <w:ind w:left="7330"/>
    </w:pPr>
    <w:rPr>
      <w:rFonts w:ascii="Helvetica Neue LT Pro" w:eastAsia="Helvetica Neue LT Pro" w:hAnsi="Helvetica Neue LT Pro" w:cs="Helvetica Neue LT Pro"/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spacing w:before="112"/>
      <w:ind w:left="1777" w:hanging="360"/>
    </w:pPr>
  </w:style>
  <w:style w:type="paragraph" w:customStyle="1" w:styleId="TableParagraph">
    <w:name w:val="Table Paragraph"/>
    <w:basedOn w:val="Normal"/>
    <w:uiPriority w:val="1"/>
    <w:qFormat/>
    <w:pPr>
      <w:spacing w:before="181"/>
      <w:ind w:left="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oaic.gov.au/privacy/your-privacy-rights/your-personal-information/correct-your-personal-information/" TargetMode="External"/><Relationship Id="rId26" Type="http://schemas.openxmlformats.org/officeDocument/2006/relationships/hyperlink" Target="https://humanrights.gov.au/our-work/un-declaration-rights-indigenous-peoples-1?_ga=2.238460486.739466162.1606303084-2002222514.1599630662" TargetMode="External"/><Relationship Id="rId39" Type="http://schemas.openxmlformats.org/officeDocument/2006/relationships/hyperlink" Target="http://naa.gov.au/explore-collection/first-australians/eddie-koiki-mabo-and-mabo-case" TargetMode="External"/><Relationship Id="rId21" Type="http://schemas.openxmlformats.org/officeDocument/2006/relationships/hyperlink" Target="https://humanrights.gov.au/sites/default/files/2014_AHRC_DD_4_Culture.pdf?_ga=2.259715853.661582952.1606345763-1910216899.1606345763" TargetMode="External"/><Relationship Id="rId34" Type="http://schemas.openxmlformats.org/officeDocument/2006/relationships/hyperlink" Target="http://naa.gov.au/help-your-research/research-guides/aboriginal-deaths-custody-royal-commission-and-its-records" TargetMode="External"/><Relationship Id="rId42" Type="http://schemas.openxmlformats.org/officeDocument/2006/relationships/hyperlink" Target="http://naa.gov.au/search?search_api_fulltext=fact%2Bsheets" TargetMode="External"/><Relationship Id="rId47" Type="http://schemas.openxmlformats.org/officeDocument/2006/relationships/hyperlink" Target="https://collection.aiatsis.gov.au/austlang/search" TargetMode="External"/><Relationship Id="rId50" Type="http://schemas.openxmlformats.org/officeDocument/2006/relationships/hyperlink" Target="https://www.apsc.gov.au/indigenous-workforce-strategy" TargetMode="External"/><Relationship Id="rId55" Type="http://schemas.openxmlformats.org/officeDocument/2006/relationships/hyperlink" Target="https://www.caara.org.au/index.php/policy-statements/statement-of-principle-access-to-records-of-indigenous-australians-affected-by-past-separation-policies/" TargetMode="Externa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humanrights.gov.au/our-work/questions-and-answers-about-aboriginal-torres-strait-islander-peoples" TargetMode="External"/><Relationship Id="rId29" Type="http://schemas.openxmlformats.org/officeDocument/2006/relationships/hyperlink" Target="https://humanrights.gov.au/our-work/un-declaration-rights-indigenous-peoples-1?_ga=2.238460486.739466162.1606303084-2002222514.1599630662" TargetMode="External"/><Relationship Id="rId11" Type="http://schemas.openxmlformats.org/officeDocument/2006/relationships/hyperlink" Target="mailto:archives@naa.gov.au" TargetMode="External"/><Relationship Id="rId24" Type="http://schemas.openxmlformats.org/officeDocument/2006/relationships/hyperlink" Target="https://humanrights.gov.au/our-work/chapter-4-cultural-safety-and-security-tools-address-lateral-violence-social-justice" TargetMode="External"/><Relationship Id="rId32" Type="http://schemas.openxmlformats.org/officeDocument/2006/relationships/hyperlink" Target="https://humanrights.gov.au/" TargetMode="External"/><Relationship Id="rId37" Type="http://schemas.openxmlformats.org/officeDocument/2006/relationships/hyperlink" Target="http://prov.vic.gov.au/walata-tyamateetj-research-guide" TargetMode="External"/><Relationship Id="rId40" Type="http://schemas.openxmlformats.org/officeDocument/2006/relationships/hyperlink" Target="http://naa.gov.au/explore-collection/first-australians/find-records-relating-first-australians" TargetMode="External"/><Relationship Id="rId45" Type="http://schemas.openxmlformats.org/officeDocument/2006/relationships/hyperlink" Target="https://parlinfo.aph.gov.au/parlInfo/search/display/display.w3p%3Bquery%3DId%3A%22media%2Fpressrel%2F418T6%22%3Bsrc1%3Dsm1" TargetMode="External"/><Relationship Id="rId53" Type="http://schemas.openxmlformats.org/officeDocument/2006/relationships/hyperlink" Target="https://www.archivists.org.au/documents/item/32" TargetMode="External"/><Relationship Id="rId58" Type="http://schemas.openxmlformats.org/officeDocument/2006/relationships/image" Target="media/image3.jp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humanrights.gov.au/sites/default/files/2014_AHRC_DD_4_Culture.pdf?_ga=2.259715853.661582952.1606345763-1910216899.1606345763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humanrights.gov.au/our-work/chapter-4-cultural-safety-and-security-tools-address-lateral-violence-social-justice" TargetMode="External"/><Relationship Id="rId27" Type="http://schemas.openxmlformats.org/officeDocument/2006/relationships/hyperlink" Target="https://www.naa.gov.au/about-us/our-organisation/accountability-and-reporting/archival-policy-and-planning/archival-control-model" TargetMode="External"/><Relationship Id="rId30" Type="http://schemas.openxmlformats.org/officeDocument/2006/relationships/hyperlink" Target="http://classic.austlii.edu.au/au/legis/vic/consol_act/aha2006164/s4.html" TargetMode="External"/><Relationship Id="rId35" Type="http://schemas.openxmlformats.org/officeDocument/2006/relationships/hyperlink" Target="http://naa.gov.au/help-your-research/research-guides/tracking-family-guide-aboriginal-records-relating-northern-territory" TargetMode="External"/><Relationship Id="rId43" Type="http://schemas.openxmlformats.org/officeDocument/2006/relationships/hyperlink" Target="https://parlinfo.aph.gov.au/parlInfo/search/display/display.w3p%3Bquery%3DId%3A%22media%2Fpressrel%2F418T6%22%3Bsrc1%3Dsm1" TargetMode="External"/><Relationship Id="rId48" Type="http://schemas.openxmlformats.org/officeDocument/2006/relationships/hyperlink" Target="http://aiatsis.gov.au/explore/map-indigenous-australia" TargetMode="External"/><Relationship Id="rId56" Type="http://schemas.openxmlformats.org/officeDocument/2006/relationships/hyperlink" Target="https://www.caara.org.au/index.php/policy-statements/statement-of-principle-access-to-records-of-indigenous-australians-affected-by-past-separation-policies/" TargetMode="External"/><Relationship Id="rId8" Type="http://schemas.openxmlformats.org/officeDocument/2006/relationships/hyperlink" Target="http://naa.gov.au/copyright" TargetMode="External"/><Relationship Id="rId51" Type="http://schemas.openxmlformats.org/officeDocument/2006/relationships/hyperlink" Target="https://www.apsc.gov.au/indigenous-workforce-strategy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naa.gov.au/" TargetMode="External"/><Relationship Id="rId17" Type="http://schemas.openxmlformats.org/officeDocument/2006/relationships/hyperlink" Target="https://humanrights.gov.au/our-work/questions-and-answers-about-aboriginal-torres-strait-islander-peoples" TargetMode="External"/><Relationship Id="rId25" Type="http://schemas.openxmlformats.org/officeDocument/2006/relationships/hyperlink" Target="https://humanrights.gov.au/our-work/un-declaration-rights-indigenous-peoples-1?_ga=2.238460486.739466162.1606303084-2002222514.1599630662" TargetMode="External"/><Relationship Id="rId33" Type="http://schemas.openxmlformats.org/officeDocument/2006/relationships/hyperlink" Target="http://naa.gov.au/help-your-research/research-guides/aboriginal-deaths-custody-royal-commission-and-its-records" TargetMode="External"/><Relationship Id="rId38" Type="http://schemas.openxmlformats.org/officeDocument/2006/relationships/hyperlink" Target="http://naa.gov.au/explore-collection/first-australians" TargetMode="External"/><Relationship Id="rId46" Type="http://schemas.openxmlformats.org/officeDocument/2006/relationships/hyperlink" Target="https://www.stylemanual.gov.au/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humanrights.gov.au/sites/default/files/2014_AHRC_DD_4_Culture.pdf?_ga=2.259715853.661582952.1606345763-1910216899.1606345763" TargetMode="External"/><Relationship Id="rId41" Type="http://schemas.openxmlformats.org/officeDocument/2006/relationships/hyperlink" Target="http://naa.gov.au/learn/learning-resources/learning-resource-themes/first-australians" TargetMode="External"/><Relationship Id="rId54" Type="http://schemas.openxmlformats.org/officeDocument/2006/relationships/hyperlink" Target="https://www.caara.org.au/index.php/policy-statements/statement-of-principle-access-to-records-of-indigenous-australians-affected-by-past-separation-polici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humanrights.gov.au/our-work/questions-and-answers-about-aboriginal-torres-strait-islander-peoples" TargetMode="External"/><Relationship Id="rId23" Type="http://schemas.openxmlformats.org/officeDocument/2006/relationships/hyperlink" Target="https://humanrights.gov.au/our-work/chapter-4-cultural-safety-and-security-tools-address-lateral-violence-social-justice" TargetMode="External"/><Relationship Id="rId28" Type="http://schemas.openxmlformats.org/officeDocument/2006/relationships/hyperlink" Target="https://humanrights.gov.au/our-work/un-declaration-rights-indigenous-peoples-1?_ga=2.238460486.739466162.1606303084-2002222514.1599630662" TargetMode="External"/><Relationship Id="rId36" Type="http://schemas.openxmlformats.org/officeDocument/2006/relationships/hyperlink" Target="http://naa.gov.au/help-your-research/research-guides/tracking-family-guide-aboriginal-records-relating-northern-territory" TargetMode="External"/><Relationship Id="rId49" Type="http://schemas.openxmlformats.org/officeDocument/2006/relationships/hyperlink" Target="https://www1.aiatsis.gov.au/index.asp" TargetMode="External"/><Relationship Id="rId57" Type="http://schemas.openxmlformats.org/officeDocument/2006/relationships/hyperlink" Target="https://www.ica.org/en/icanaa-indigenous-matters-summit" TargetMode="External"/><Relationship Id="rId10" Type="http://schemas.openxmlformats.org/officeDocument/2006/relationships/hyperlink" Target="mailto:copyright@naa.gov.au" TargetMode="External"/><Relationship Id="rId31" Type="http://schemas.openxmlformats.org/officeDocument/2006/relationships/hyperlink" Target="http://classic.austlii.edu.au/au/legis/vic/consol_act/aha2006164/s4.html" TargetMode="External"/><Relationship Id="rId44" Type="http://schemas.openxmlformats.org/officeDocument/2006/relationships/hyperlink" Target="https://parlinfo.aph.gov.au/parlInfo/search/display/display.w3p%3Bquery%3DId%3A%22media%2Fpressrel%2F418T6%22%3Bsrc1%3Dsm1" TargetMode="External"/><Relationship Id="rId52" Type="http://schemas.openxmlformats.org/officeDocument/2006/relationships/hyperlink" Target="https://www.archivists.org.au/documents/item/32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/4.0/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5341</Words>
  <Characters>30444</Characters>
  <Application>Microsoft Office Word</Application>
  <DocSecurity>0</DocSecurity>
  <Lines>253</Lines>
  <Paragraphs>71</Paragraphs>
  <ScaleCrop>false</ScaleCrop>
  <Company/>
  <LinksUpToDate>false</LinksUpToDate>
  <CharactersWithSpaces>35714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2021-08-17T05:36:00Z</dcterms:created>
  <dcterms:modified xsi:type="dcterms:W3CDTF">2021-08-25T02:49:00Z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2021-08-17T00:00:00Z</vt:filetime>
  </property>
</Properties>
</file>